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30A65" w14:textId="385EDA90" w:rsidR="00AD5075" w:rsidRPr="006D172C" w:rsidRDefault="00DC4E63" w:rsidP="0020415A">
      <w:pPr>
        <w:spacing w:line="276" w:lineRule="auto"/>
        <w:rPr>
          <w:rFonts w:ascii="Times New Roman" w:hAnsi="Times New Roman" w:cs="Times New Roman"/>
          <w:b/>
          <w:sz w:val="28"/>
          <w:szCs w:val="28"/>
          <w:lang w:val="fr-FR"/>
        </w:rPr>
      </w:pPr>
      <w:bookmarkStart w:id="0" w:name="_GoBack"/>
      <w:r w:rsidRPr="006D172C">
        <w:rPr>
          <w:rFonts w:ascii="Times New Roman" w:hAnsi="Times New Roman" w:cs="Times New Roman"/>
          <w:b/>
          <w:sz w:val="28"/>
          <w:szCs w:val="28"/>
          <w:lang w:val="fr-FR"/>
        </w:rPr>
        <w:t>COMPTE RENDU DE LA RENCONTRE DU 1</w:t>
      </w:r>
      <w:r w:rsidR="00174BC4" w:rsidRPr="006D172C">
        <w:rPr>
          <w:rFonts w:ascii="Times New Roman" w:hAnsi="Times New Roman" w:cs="Times New Roman"/>
          <w:b/>
          <w:sz w:val="28"/>
          <w:szCs w:val="28"/>
          <w:lang w:val="fr-FR"/>
        </w:rPr>
        <w:t>6</w:t>
      </w:r>
      <w:r w:rsidR="003F1B5F" w:rsidRPr="006D172C">
        <w:rPr>
          <w:rFonts w:ascii="Times New Roman" w:hAnsi="Times New Roman" w:cs="Times New Roman"/>
          <w:b/>
          <w:sz w:val="28"/>
          <w:szCs w:val="28"/>
          <w:lang w:val="fr-FR"/>
        </w:rPr>
        <w:t>-</w:t>
      </w:r>
      <w:r w:rsidR="00174BC4" w:rsidRPr="006D172C">
        <w:rPr>
          <w:rFonts w:ascii="Times New Roman" w:hAnsi="Times New Roman" w:cs="Times New Roman"/>
          <w:b/>
          <w:sz w:val="28"/>
          <w:szCs w:val="28"/>
          <w:lang w:val="fr-FR"/>
        </w:rPr>
        <w:t>4</w:t>
      </w:r>
      <w:r w:rsidR="003F1B5F" w:rsidRPr="006D172C">
        <w:rPr>
          <w:rFonts w:ascii="Times New Roman" w:hAnsi="Times New Roman" w:cs="Times New Roman"/>
          <w:b/>
          <w:sz w:val="28"/>
          <w:szCs w:val="28"/>
          <w:lang w:val="fr-FR"/>
        </w:rPr>
        <w:t>-</w:t>
      </w:r>
      <w:r w:rsidRPr="006D172C">
        <w:rPr>
          <w:rFonts w:ascii="Times New Roman" w:hAnsi="Times New Roman" w:cs="Times New Roman"/>
          <w:b/>
          <w:sz w:val="28"/>
          <w:szCs w:val="28"/>
          <w:lang w:val="fr-FR"/>
        </w:rPr>
        <w:t>2019</w:t>
      </w:r>
    </w:p>
    <w:bookmarkEnd w:id="0"/>
    <w:p w14:paraId="6B96708D" w14:textId="6EC86B7E" w:rsidR="00DC4E63" w:rsidRPr="006D172C" w:rsidRDefault="00174BC4" w:rsidP="0020415A">
      <w:pPr>
        <w:spacing w:after="0" w:line="276" w:lineRule="auto"/>
        <w:rPr>
          <w:rFonts w:ascii="Times New Roman" w:hAnsi="Times New Roman" w:cs="Times New Roman"/>
          <w:sz w:val="24"/>
          <w:szCs w:val="24"/>
          <w:lang w:val="fr-FR"/>
        </w:rPr>
      </w:pPr>
      <w:r w:rsidRPr="006D172C">
        <w:rPr>
          <w:rFonts w:ascii="Times New Roman" w:hAnsi="Times New Roman" w:cs="Times New Roman"/>
          <w:sz w:val="24"/>
          <w:szCs w:val="24"/>
          <w:lang w:val="fr-FR"/>
        </w:rPr>
        <w:t>La deuxième rencontre de Cluny Lectures a été marquée par la tragédie de l’incendie de Notre-Dame de Paris qui a eu lieu la veille. Édifice à la fois religieux et patrimonial, Notre-Dame est liée à l’Histoire de la France et de l’Europe, à chacun de nous donc. Elle représente le cœur de Paris, le cœur de la France, tant immatériellement que matériellement : le point de départ des quatorze routes nationales françaises est situé sur le parvis de Notre-Dame. C’est le point « zéro kilomètre », le début de la route</w:t>
      </w:r>
      <w:r w:rsidR="00BD7AF8" w:rsidRPr="006D172C">
        <w:rPr>
          <w:rFonts w:ascii="Times New Roman" w:hAnsi="Times New Roman" w:cs="Times New Roman"/>
          <w:sz w:val="24"/>
          <w:szCs w:val="24"/>
          <w:lang w:val="fr-FR"/>
        </w:rPr>
        <w:t>, aussi de celle qu’Emmanuel Macron vient d’ouvrir en annonçant la reconstruction de la cathédrale.</w:t>
      </w:r>
    </w:p>
    <w:p w14:paraId="19D0A0D6" w14:textId="4C2CF22E" w:rsidR="00BD7AF8" w:rsidRPr="006D172C" w:rsidRDefault="00BD7AF8" w:rsidP="0020415A">
      <w:pPr>
        <w:spacing w:after="0" w:line="276" w:lineRule="auto"/>
        <w:rPr>
          <w:rFonts w:ascii="Times New Roman" w:hAnsi="Times New Roman" w:cs="Times New Roman"/>
          <w:sz w:val="24"/>
          <w:szCs w:val="24"/>
          <w:lang w:val="fr-FR"/>
        </w:rPr>
      </w:pPr>
      <w:r w:rsidRPr="006D172C">
        <w:rPr>
          <w:rFonts w:ascii="Times New Roman" w:hAnsi="Times New Roman" w:cs="Times New Roman"/>
          <w:sz w:val="24"/>
          <w:szCs w:val="24"/>
          <w:lang w:val="fr-FR"/>
        </w:rPr>
        <w:t>Nous avons ensuite examiné deux romans à la fois dissemblables et proches. L’un parlant d’une révolte de paysans et d’ouvriers opprimés dans l’Angleterre du Moyen-Âge</w:t>
      </w:r>
      <w:r w:rsidR="007E7895" w:rsidRPr="006D172C">
        <w:rPr>
          <w:rFonts w:ascii="Times New Roman" w:hAnsi="Times New Roman" w:cs="Times New Roman"/>
          <w:sz w:val="24"/>
          <w:szCs w:val="24"/>
          <w:lang w:val="fr-FR"/>
        </w:rPr>
        <w:t xml:space="preserve"> (cf. infra le compte rendu critique de Hubert </w:t>
      </w:r>
      <w:proofErr w:type="spellStart"/>
      <w:r w:rsidR="007E7895" w:rsidRPr="006D172C">
        <w:rPr>
          <w:rFonts w:ascii="Times New Roman" w:hAnsi="Times New Roman" w:cs="Times New Roman"/>
          <w:sz w:val="24"/>
          <w:szCs w:val="24"/>
          <w:lang w:val="fr-FR"/>
        </w:rPr>
        <w:t>Depenbusch</w:t>
      </w:r>
      <w:proofErr w:type="spellEnd"/>
      <w:r w:rsidR="007E7895" w:rsidRPr="006D172C">
        <w:rPr>
          <w:rFonts w:ascii="Times New Roman" w:hAnsi="Times New Roman" w:cs="Times New Roman"/>
          <w:sz w:val="24"/>
          <w:szCs w:val="24"/>
          <w:lang w:val="fr-FR"/>
        </w:rPr>
        <w:t xml:space="preserve"> sur </w:t>
      </w:r>
      <w:r w:rsidR="007E7895" w:rsidRPr="006D172C">
        <w:rPr>
          <w:rFonts w:ascii="Times New Roman" w:hAnsi="Times New Roman" w:cs="Times New Roman"/>
          <w:i/>
          <w:sz w:val="24"/>
          <w:szCs w:val="24"/>
          <w:lang w:val="fr-FR"/>
        </w:rPr>
        <w:t>Et j’abattrai l’arrogance des tyrans</w:t>
      </w:r>
      <w:r w:rsidR="007E7895" w:rsidRPr="006D172C">
        <w:rPr>
          <w:rFonts w:ascii="Times New Roman" w:hAnsi="Times New Roman" w:cs="Times New Roman"/>
          <w:sz w:val="24"/>
          <w:szCs w:val="24"/>
          <w:lang w:val="fr-FR"/>
        </w:rPr>
        <w:t>)</w:t>
      </w:r>
      <w:r w:rsidRPr="006D172C">
        <w:rPr>
          <w:rFonts w:ascii="Times New Roman" w:hAnsi="Times New Roman" w:cs="Times New Roman"/>
          <w:sz w:val="24"/>
          <w:szCs w:val="24"/>
          <w:lang w:val="fr-FR"/>
        </w:rPr>
        <w:t>, l’autre de l’impasse économique et culturel dans lequel se trouvent les Français d’en bas au 21</w:t>
      </w:r>
      <w:r w:rsidRPr="006D172C">
        <w:rPr>
          <w:rFonts w:ascii="Times New Roman" w:hAnsi="Times New Roman" w:cs="Times New Roman"/>
          <w:sz w:val="24"/>
          <w:szCs w:val="24"/>
          <w:vertAlign w:val="superscript"/>
          <w:lang w:val="fr-FR"/>
        </w:rPr>
        <w:t>e</w:t>
      </w:r>
      <w:r w:rsidRPr="006D172C">
        <w:rPr>
          <w:rFonts w:ascii="Times New Roman" w:hAnsi="Times New Roman" w:cs="Times New Roman"/>
          <w:sz w:val="24"/>
          <w:szCs w:val="24"/>
          <w:lang w:val="fr-FR"/>
        </w:rPr>
        <w:t xml:space="preserve"> siècle</w:t>
      </w:r>
      <w:r w:rsidR="007E7895" w:rsidRPr="006D172C">
        <w:rPr>
          <w:rFonts w:ascii="Times New Roman" w:hAnsi="Times New Roman" w:cs="Times New Roman"/>
          <w:sz w:val="24"/>
          <w:szCs w:val="24"/>
          <w:lang w:val="fr-FR"/>
        </w:rPr>
        <w:t xml:space="preserve"> (cf. </w:t>
      </w:r>
      <w:r w:rsidR="007E7895" w:rsidRPr="006D172C">
        <w:rPr>
          <w:rFonts w:ascii="Times New Roman" w:hAnsi="Times New Roman" w:cs="Times New Roman"/>
          <w:i/>
          <w:sz w:val="24"/>
          <w:szCs w:val="24"/>
          <w:lang w:val="fr-FR"/>
        </w:rPr>
        <w:t xml:space="preserve">L’Été circulaire, </w:t>
      </w:r>
      <w:r w:rsidR="007E7895" w:rsidRPr="006D172C">
        <w:rPr>
          <w:rFonts w:ascii="Times New Roman" w:hAnsi="Times New Roman" w:cs="Times New Roman"/>
          <w:sz w:val="24"/>
          <w:szCs w:val="24"/>
          <w:lang w:val="fr-FR"/>
        </w:rPr>
        <w:t>compte rendu critique de Maryse Vincent)</w:t>
      </w:r>
      <w:r w:rsidRPr="006D172C">
        <w:rPr>
          <w:rFonts w:ascii="Times New Roman" w:hAnsi="Times New Roman" w:cs="Times New Roman"/>
          <w:sz w:val="24"/>
          <w:szCs w:val="24"/>
          <w:lang w:val="fr-FR"/>
        </w:rPr>
        <w:t>. Deux romans qui ne sont pas s’en rappeler la révolte des gilets jaunes qui sévit en France depuis novembre 2018.</w:t>
      </w:r>
    </w:p>
    <w:p w14:paraId="1494C0E7" w14:textId="77777777" w:rsidR="00174BC4" w:rsidRPr="006D172C" w:rsidRDefault="00174BC4" w:rsidP="0020415A">
      <w:pPr>
        <w:spacing w:after="0" w:line="276" w:lineRule="auto"/>
        <w:rPr>
          <w:rFonts w:ascii="Times New Roman" w:hAnsi="Times New Roman" w:cs="Times New Roman"/>
          <w:sz w:val="24"/>
          <w:szCs w:val="24"/>
          <w:lang w:val="fr-FR"/>
        </w:rPr>
      </w:pPr>
    </w:p>
    <w:p w14:paraId="5530CEFA" w14:textId="2DD315CD" w:rsidR="001A179B" w:rsidRPr="006D172C" w:rsidRDefault="001A179B" w:rsidP="0020415A">
      <w:pPr>
        <w:spacing w:after="0" w:line="276" w:lineRule="auto"/>
        <w:rPr>
          <w:rFonts w:ascii="Times New Roman" w:hAnsi="Times New Roman" w:cs="Times New Roman"/>
          <w:sz w:val="24"/>
          <w:szCs w:val="24"/>
          <w:lang w:val="fr-FR"/>
        </w:rPr>
      </w:pPr>
      <w:r w:rsidRPr="006D172C">
        <w:rPr>
          <w:rFonts w:ascii="Times New Roman" w:hAnsi="Times New Roman" w:cs="Times New Roman"/>
          <w:sz w:val="24"/>
          <w:szCs w:val="24"/>
          <w:lang w:val="fr-FR"/>
        </w:rPr>
        <w:t xml:space="preserve">La prochaine rencontre aura lieu le </w:t>
      </w:r>
      <w:r w:rsidR="00BD7AF8" w:rsidRPr="006D172C">
        <w:rPr>
          <w:rFonts w:ascii="Times New Roman" w:hAnsi="Times New Roman" w:cs="Times New Roman"/>
          <w:sz w:val="24"/>
          <w:szCs w:val="24"/>
          <w:lang w:val="fr-FR"/>
        </w:rPr>
        <w:t xml:space="preserve">21 mai </w:t>
      </w:r>
      <w:r w:rsidRPr="006D172C">
        <w:rPr>
          <w:rFonts w:ascii="Times New Roman" w:hAnsi="Times New Roman" w:cs="Times New Roman"/>
          <w:sz w:val="24"/>
          <w:szCs w:val="24"/>
          <w:lang w:val="fr-FR"/>
        </w:rPr>
        <w:t>2019, 15 heures,</w:t>
      </w:r>
      <w:r w:rsidR="00BD7AF8" w:rsidRPr="006D172C">
        <w:rPr>
          <w:rFonts w:ascii="Times New Roman" w:hAnsi="Times New Roman" w:cs="Times New Roman"/>
          <w:sz w:val="24"/>
          <w:szCs w:val="24"/>
          <w:lang w:val="fr-FR"/>
        </w:rPr>
        <w:t xml:space="preserve"> à l’hôtel </w:t>
      </w:r>
      <w:proofErr w:type="spellStart"/>
      <w:r w:rsidR="00BD7AF8" w:rsidRPr="006D172C">
        <w:rPr>
          <w:rFonts w:ascii="Times New Roman" w:hAnsi="Times New Roman" w:cs="Times New Roman"/>
          <w:sz w:val="24"/>
          <w:szCs w:val="24"/>
          <w:lang w:val="fr-FR"/>
        </w:rPr>
        <w:t>Steigenberger</w:t>
      </w:r>
      <w:proofErr w:type="spellEnd"/>
      <w:r w:rsidRPr="006D172C">
        <w:rPr>
          <w:rFonts w:ascii="Times New Roman" w:hAnsi="Times New Roman" w:cs="Times New Roman"/>
          <w:sz w:val="24"/>
          <w:szCs w:val="24"/>
          <w:lang w:val="fr-FR"/>
        </w:rPr>
        <w:t xml:space="preserve">. </w:t>
      </w:r>
      <w:r w:rsidR="00BD7AF8" w:rsidRPr="006D172C">
        <w:rPr>
          <w:rFonts w:ascii="Times New Roman" w:hAnsi="Times New Roman" w:cs="Times New Roman"/>
          <w:sz w:val="24"/>
          <w:szCs w:val="24"/>
          <w:lang w:val="fr-FR"/>
        </w:rPr>
        <w:t xml:space="preserve">Florence </w:t>
      </w:r>
      <w:proofErr w:type="spellStart"/>
      <w:r w:rsidR="00BD7AF8" w:rsidRPr="006D172C">
        <w:rPr>
          <w:rFonts w:ascii="Times New Roman" w:hAnsi="Times New Roman" w:cs="Times New Roman"/>
          <w:sz w:val="24"/>
          <w:szCs w:val="24"/>
          <w:lang w:val="fr-FR"/>
        </w:rPr>
        <w:t>Duthil</w:t>
      </w:r>
      <w:proofErr w:type="spellEnd"/>
      <w:r w:rsidR="00BD7AF8" w:rsidRPr="006D172C">
        <w:rPr>
          <w:rFonts w:ascii="Times New Roman" w:hAnsi="Times New Roman" w:cs="Times New Roman"/>
          <w:sz w:val="24"/>
          <w:szCs w:val="24"/>
          <w:lang w:val="fr-FR"/>
        </w:rPr>
        <w:t xml:space="preserve"> </w:t>
      </w:r>
      <w:r w:rsidRPr="006D172C">
        <w:rPr>
          <w:rFonts w:ascii="Times New Roman" w:hAnsi="Times New Roman" w:cs="Times New Roman"/>
          <w:sz w:val="24"/>
          <w:szCs w:val="24"/>
          <w:lang w:val="fr-FR"/>
        </w:rPr>
        <w:t xml:space="preserve">nous présentera </w:t>
      </w:r>
      <w:r w:rsidR="00BD7AF8" w:rsidRPr="006D172C">
        <w:rPr>
          <w:rFonts w:ascii="Times New Roman" w:hAnsi="Times New Roman" w:cs="Times New Roman"/>
          <w:i/>
          <w:sz w:val="24"/>
          <w:szCs w:val="24"/>
          <w:lang w:val="fr-FR"/>
        </w:rPr>
        <w:t xml:space="preserve">1144 Livres </w:t>
      </w:r>
      <w:r w:rsidRPr="006D172C">
        <w:rPr>
          <w:rFonts w:ascii="Times New Roman" w:hAnsi="Times New Roman" w:cs="Times New Roman"/>
          <w:sz w:val="24"/>
          <w:szCs w:val="24"/>
          <w:lang w:val="fr-FR"/>
        </w:rPr>
        <w:t>de</w:t>
      </w:r>
      <w:r w:rsidR="00BD7AF8" w:rsidRPr="006D172C">
        <w:rPr>
          <w:rFonts w:ascii="Times New Roman" w:hAnsi="Times New Roman" w:cs="Times New Roman"/>
          <w:sz w:val="24"/>
          <w:szCs w:val="24"/>
          <w:lang w:val="fr-FR"/>
        </w:rPr>
        <w:t xml:space="preserve"> Jean Berthier</w:t>
      </w:r>
      <w:r w:rsidRPr="006D172C">
        <w:rPr>
          <w:rFonts w:ascii="Times New Roman" w:hAnsi="Times New Roman" w:cs="Times New Roman"/>
          <w:sz w:val="24"/>
          <w:szCs w:val="24"/>
          <w:lang w:val="fr-FR"/>
        </w:rPr>
        <w:t xml:space="preserve">, et </w:t>
      </w:r>
      <w:r w:rsidR="00BD7AF8" w:rsidRPr="006D172C">
        <w:rPr>
          <w:rFonts w:ascii="Times New Roman" w:hAnsi="Times New Roman" w:cs="Times New Roman"/>
          <w:sz w:val="24"/>
          <w:szCs w:val="24"/>
          <w:lang w:val="fr-FR"/>
        </w:rPr>
        <w:t xml:space="preserve">Ulla </w:t>
      </w:r>
      <w:proofErr w:type="spellStart"/>
      <w:r w:rsidR="00BD7AF8" w:rsidRPr="006D172C">
        <w:rPr>
          <w:rFonts w:ascii="Times New Roman" w:hAnsi="Times New Roman" w:cs="Times New Roman"/>
          <w:sz w:val="24"/>
          <w:szCs w:val="24"/>
          <w:lang w:val="fr-FR"/>
        </w:rPr>
        <w:t>Eckford</w:t>
      </w:r>
      <w:proofErr w:type="spellEnd"/>
      <w:r w:rsidR="00BD7AF8" w:rsidRPr="006D172C">
        <w:rPr>
          <w:rFonts w:ascii="Times New Roman" w:hAnsi="Times New Roman" w:cs="Times New Roman"/>
          <w:sz w:val="24"/>
          <w:szCs w:val="24"/>
          <w:lang w:val="fr-FR"/>
        </w:rPr>
        <w:t xml:space="preserve">-Jones </w:t>
      </w:r>
      <w:proofErr w:type="spellStart"/>
      <w:r w:rsidR="00BD7AF8" w:rsidRPr="006D172C">
        <w:rPr>
          <w:rFonts w:ascii="Times New Roman" w:hAnsi="Times New Roman" w:cs="Times New Roman"/>
          <w:i/>
          <w:sz w:val="24"/>
          <w:szCs w:val="24"/>
          <w:lang w:val="fr-FR"/>
        </w:rPr>
        <w:t>Diên</w:t>
      </w:r>
      <w:proofErr w:type="spellEnd"/>
      <w:r w:rsidR="00BD7AF8" w:rsidRPr="006D172C">
        <w:rPr>
          <w:rFonts w:ascii="Times New Roman" w:hAnsi="Times New Roman" w:cs="Times New Roman"/>
          <w:i/>
          <w:sz w:val="24"/>
          <w:szCs w:val="24"/>
          <w:lang w:val="fr-FR"/>
        </w:rPr>
        <w:t xml:space="preserve"> </w:t>
      </w:r>
      <w:proofErr w:type="spellStart"/>
      <w:r w:rsidR="00BD7AF8" w:rsidRPr="006D172C">
        <w:rPr>
          <w:rFonts w:ascii="Times New Roman" w:hAnsi="Times New Roman" w:cs="Times New Roman"/>
          <w:i/>
          <w:sz w:val="24"/>
          <w:szCs w:val="24"/>
          <w:lang w:val="fr-FR"/>
        </w:rPr>
        <w:t>Biên</w:t>
      </w:r>
      <w:proofErr w:type="spellEnd"/>
      <w:r w:rsidR="00BD7AF8" w:rsidRPr="006D172C">
        <w:rPr>
          <w:rFonts w:ascii="Times New Roman" w:hAnsi="Times New Roman" w:cs="Times New Roman"/>
          <w:i/>
          <w:sz w:val="24"/>
          <w:szCs w:val="24"/>
          <w:lang w:val="fr-FR"/>
        </w:rPr>
        <w:t xml:space="preserve"> </w:t>
      </w:r>
      <w:proofErr w:type="spellStart"/>
      <w:r w:rsidR="00BD7AF8" w:rsidRPr="006D172C">
        <w:rPr>
          <w:rFonts w:ascii="Times New Roman" w:hAnsi="Times New Roman" w:cs="Times New Roman"/>
          <w:i/>
          <w:sz w:val="24"/>
          <w:szCs w:val="24"/>
          <w:lang w:val="fr-FR"/>
        </w:rPr>
        <w:t>Phù</w:t>
      </w:r>
      <w:proofErr w:type="spellEnd"/>
      <w:r w:rsidR="008C79A9" w:rsidRPr="006D172C">
        <w:rPr>
          <w:rFonts w:ascii="Times New Roman" w:hAnsi="Times New Roman" w:cs="Times New Roman"/>
          <w:sz w:val="24"/>
          <w:szCs w:val="24"/>
          <w:lang w:val="fr-FR"/>
        </w:rPr>
        <w:t xml:space="preserve"> </w:t>
      </w:r>
      <w:r w:rsidR="00BD7AF8" w:rsidRPr="006D172C">
        <w:rPr>
          <w:rFonts w:ascii="Times New Roman" w:hAnsi="Times New Roman" w:cs="Times New Roman"/>
          <w:sz w:val="24"/>
          <w:szCs w:val="24"/>
          <w:lang w:val="fr-FR"/>
        </w:rPr>
        <w:t>d</w:t>
      </w:r>
      <w:r w:rsidRPr="006D172C">
        <w:rPr>
          <w:rFonts w:ascii="Times New Roman" w:hAnsi="Times New Roman" w:cs="Times New Roman"/>
          <w:sz w:val="24"/>
          <w:szCs w:val="24"/>
          <w:lang w:val="fr-FR"/>
        </w:rPr>
        <w:t>e</w:t>
      </w:r>
      <w:r w:rsidR="00BD7AF8" w:rsidRPr="006D172C">
        <w:rPr>
          <w:rFonts w:ascii="Times New Roman" w:hAnsi="Times New Roman" w:cs="Times New Roman"/>
          <w:sz w:val="24"/>
          <w:szCs w:val="24"/>
          <w:lang w:val="fr-FR"/>
        </w:rPr>
        <w:t xml:space="preserve"> Marc-Alexandre </w:t>
      </w:r>
      <w:proofErr w:type="spellStart"/>
      <w:r w:rsidR="00BD7AF8" w:rsidRPr="006D172C">
        <w:rPr>
          <w:rFonts w:ascii="Times New Roman" w:hAnsi="Times New Roman" w:cs="Times New Roman"/>
          <w:sz w:val="24"/>
          <w:szCs w:val="24"/>
          <w:lang w:val="fr-FR"/>
        </w:rPr>
        <w:t>Oho</w:t>
      </w:r>
      <w:proofErr w:type="spellEnd"/>
      <w:r w:rsidRPr="006D172C">
        <w:rPr>
          <w:rFonts w:ascii="Times New Roman" w:hAnsi="Times New Roman" w:cs="Times New Roman"/>
          <w:sz w:val="24"/>
          <w:szCs w:val="24"/>
          <w:lang w:val="fr-FR"/>
        </w:rPr>
        <w:t>.</w:t>
      </w:r>
    </w:p>
    <w:p w14:paraId="61D86B9C" w14:textId="46A51A1C" w:rsidR="00A909A4" w:rsidRPr="006D172C" w:rsidRDefault="00A909A4" w:rsidP="0020415A">
      <w:pPr>
        <w:spacing w:after="0" w:line="276" w:lineRule="auto"/>
        <w:rPr>
          <w:rFonts w:ascii="Times New Roman" w:hAnsi="Times New Roman" w:cs="Times New Roman"/>
          <w:sz w:val="24"/>
          <w:szCs w:val="24"/>
          <w:lang w:val="fr-FR"/>
        </w:rPr>
      </w:pPr>
    </w:p>
    <w:p w14:paraId="02187806" w14:textId="77777777" w:rsidR="00B47EC9" w:rsidRPr="006D172C" w:rsidRDefault="008C79A9" w:rsidP="004932CE">
      <w:pPr>
        <w:pStyle w:val="Corpsdetexte"/>
        <w:spacing w:after="0" w:line="276" w:lineRule="auto"/>
        <w:rPr>
          <w:rFonts w:eastAsia="GothaProReg"/>
          <w:color w:val="000000"/>
          <w:szCs w:val="24"/>
          <w:lang w:val="fr-FR"/>
        </w:rPr>
      </w:pPr>
      <w:r w:rsidRPr="006D172C">
        <w:rPr>
          <w:rFonts w:eastAsia="GothaProReg"/>
          <w:b/>
          <w:color w:val="000000"/>
          <w:szCs w:val="24"/>
          <w:lang w:val="fr-FR"/>
        </w:rPr>
        <w:t>ET J’ABATTRAI L’ARROGANCE DES TYRANS</w:t>
      </w:r>
      <w:r w:rsidR="00A909A4" w:rsidRPr="006D172C">
        <w:rPr>
          <w:rFonts w:eastAsia="GothaProReg"/>
          <w:b/>
          <w:color w:val="000000"/>
          <w:sz w:val="26"/>
          <w:lang w:val="fr-FR"/>
        </w:rPr>
        <w:t>,</w:t>
      </w:r>
      <w:r w:rsidR="00A909A4" w:rsidRPr="006D172C">
        <w:rPr>
          <w:rFonts w:eastAsia="GothaProReg"/>
          <w:color w:val="000000"/>
          <w:szCs w:val="24"/>
          <w:lang w:val="fr-FR"/>
        </w:rPr>
        <w:t xml:space="preserve">2018, </w:t>
      </w:r>
    </w:p>
    <w:p w14:paraId="5D5795C3" w14:textId="7C847F66" w:rsidR="00A909A4" w:rsidRPr="006D172C" w:rsidRDefault="008C79A9" w:rsidP="004932CE">
      <w:pPr>
        <w:pStyle w:val="Corpsdetexte"/>
        <w:spacing w:after="0" w:line="276" w:lineRule="auto"/>
        <w:rPr>
          <w:rFonts w:eastAsia="GothaProReg"/>
          <w:color w:val="000000"/>
          <w:szCs w:val="24"/>
          <w:lang w:val="fr-FR"/>
        </w:rPr>
      </w:pPr>
      <w:r w:rsidRPr="006D172C">
        <w:rPr>
          <w:rFonts w:eastAsia="GothaProReg"/>
          <w:color w:val="000000"/>
          <w:szCs w:val="24"/>
          <w:lang w:val="fr-FR"/>
        </w:rPr>
        <w:t xml:space="preserve">Marie-Fleur </w:t>
      </w:r>
      <w:proofErr w:type="spellStart"/>
      <w:r w:rsidRPr="006D172C">
        <w:rPr>
          <w:rFonts w:eastAsia="GothaProReg"/>
          <w:color w:val="000000"/>
          <w:szCs w:val="24"/>
          <w:lang w:val="fr-FR"/>
        </w:rPr>
        <w:t>Albecker</w:t>
      </w:r>
      <w:proofErr w:type="spellEnd"/>
      <w:r w:rsidR="00A909A4" w:rsidRPr="006D172C">
        <w:rPr>
          <w:rFonts w:eastAsia="GothaProReg"/>
          <w:color w:val="000000"/>
          <w:szCs w:val="24"/>
          <w:lang w:val="fr-FR"/>
        </w:rPr>
        <w:t xml:space="preserve">, </w:t>
      </w:r>
      <w:r w:rsidRPr="006D172C">
        <w:rPr>
          <w:rFonts w:eastAsia="GothaProReg"/>
          <w:color w:val="000000"/>
          <w:szCs w:val="24"/>
          <w:lang w:val="fr-FR"/>
        </w:rPr>
        <w:t xml:space="preserve">Aux Forges de Vulcain, </w:t>
      </w:r>
      <w:r w:rsidR="00A909A4" w:rsidRPr="006D172C">
        <w:rPr>
          <w:rFonts w:eastAsia="GothaProReg"/>
          <w:color w:val="000000"/>
          <w:szCs w:val="24"/>
          <w:lang w:val="fr-FR"/>
        </w:rPr>
        <w:t>roman</w:t>
      </w:r>
    </w:p>
    <w:p w14:paraId="5DD8059B" w14:textId="77777777" w:rsidR="004932CE" w:rsidRPr="006D172C" w:rsidRDefault="004932CE" w:rsidP="004932CE">
      <w:pPr>
        <w:pStyle w:val="Corpsdetexte"/>
        <w:spacing w:after="0" w:line="276" w:lineRule="auto"/>
        <w:rPr>
          <w:rFonts w:eastAsia="GothaProReg"/>
          <w:color w:val="000000"/>
          <w:szCs w:val="24"/>
          <w:lang w:val="fr-FR"/>
        </w:rPr>
      </w:pPr>
    </w:p>
    <w:p w14:paraId="7CF00C39" w14:textId="77777777" w:rsidR="004932CE" w:rsidRPr="006D172C" w:rsidRDefault="004932CE" w:rsidP="004932CE">
      <w:pPr>
        <w:spacing w:after="0" w:line="276" w:lineRule="auto"/>
        <w:rPr>
          <w:rFonts w:ascii="Times New Roman" w:eastAsia="Times New Roman" w:hAnsi="Times New Roman" w:cs="Times New Roman"/>
          <w:color w:val="1B1B1B"/>
          <w:sz w:val="24"/>
          <w:szCs w:val="24"/>
          <w:lang w:val="fr-FR" w:eastAsia="de-DE"/>
        </w:rPr>
      </w:pPr>
      <w:r w:rsidRPr="006D172C">
        <w:rPr>
          <w:rFonts w:ascii="Times New Roman" w:eastAsia="Times New Roman" w:hAnsi="Times New Roman" w:cs="Times New Roman"/>
          <w:color w:val="1B1B1B"/>
          <w:sz w:val="24"/>
          <w:szCs w:val="24"/>
          <w:lang w:val="fr-FR" w:eastAsia="de-DE"/>
        </w:rPr>
        <w:tab/>
        <w:t xml:space="preserve">Marie-Fleur </w:t>
      </w:r>
      <w:proofErr w:type="spellStart"/>
      <w:r w:rsidRPr="006D172C">
        <w:rPr>
          <w:rFonts w:ascii="Times New Roman" w:eastAsia="Times New Roman" w:hAnsi="Times New Roman" w:cs="Times New Roman"/>
          <w:color w:val="1B1B1B"/>
          <w:sz w:val="24"/>
          <w:szCs w:val="24"/>
          <w:lang w:val="fr-FR" w:eastAsia="de-DE"/>
        </w:rPr>
        <w:t>Albecker</w:t>
      </w:r>
      <w:proofErr w:type="spellEnd"/>
      <w:r w:rsidRPr="006D172C">
        <w:rPr>
          <w:rFonts w:ascii="Times New Roman" w:eastAsia="Times New Roman" w:hAnsi="Times New Roman" w:cs="Times New Roman"/>
          <w:color w:val="1B1B1B"/>
          <w:sz w:val="24"/>
          <w:szCs w:val="24"/>
          <w:lang w:val="fr-FR" w:eastAsia="de-DE"/>
        </w:rPr>
        <w:t xml:space="preserve"> est née en 1981. Après des études d’histoire et de géographie à l’École Normale Supérieure de Paris, elle enseigne l'histoire et la géographie dans un lycée. En préparant un cours pour ses élèves sur le Moyen Âge anglais, l’auteure a découvert son thème : La Révolte des paysans de 1381, la première révolte occidentale. Dans le roman se côtoient des personnages historiques (John Wyclif, précurseur du protestantisme, Wat Tyler, grand chef de guerre, John Ball, prêtre vagabond demandant l’égalité des hommes) et des personnages fictifs, dont l’héroïne, Johanna </w:t>
      </w:r>
      <w:proofErr w:type="spellStart"/>
      <w:r w:rsidRPr="006D172C">
        <w:rPr>
          <w:rFonts w:ascii="Times New Roman" w:eastAsia="Times New Roman" w:hAnsi="Times New Roman" w:cs="Times New Roman"/>
          <w:color w:val="1B1B1B"/>
          <w:sz w:val="24"/>
          <w:szCs w:val="24"/>
          <w:lang w:val="fr-FR" w:eastAsia="de-DE"/>
        </w:rPr>
        <w:t>Ferrour</w:t>
      </w:r>
      <w:proofErr w:type="spellEnd"/>
      <w:r w:rsidRPr="006D172C">
        <w:rPr>
          <w:rFonts w:ascii="Times New Roman" w:eastAsia="Times New Roman" w:hAnsi="Times New Roman" w:cs="Times New Roman"/>
          <w:color w:val="1B1B1B"/>
          <w:sz w:val="24"/>
          <w:szCs w:val="24"/>
          <w:lang w:val="fr-FR" w:eastAsia="de-DE"/>
        </w:rPr>
        <w:t>, une Jeanne d’Arc athée.</w:t>
      </w:r>
    </w:p>
    <w:p w14:paraId="2011F260" w14:textId="77777777" w:rsidR="004932CE" w:rsidRPr="006D172C" w:rsidRDefault="004932CE" w:rsidP="004932CE">
      <w:pPr>
        <w:spacing w:after="0" w:line="240" w:lineRule="auto"/>
        <w:rPr>
          <w:rFonts w:ascii="Times New Roman" w:eastAsia="Times New Roman" w:hAnsi="Times New Roman" w:cs="Times New Roman"/>
          <w:color w:val="1B1B1B"/>
          <w:sz w:val="24"/>
          <w:szCs w:val="24"/>
          <w:lang w:val="fr-FR" w:eastAsia="de-DE"/>
        </w:rPr>
      </w:pPr>
    </w:p>
    <w:p w14:paraId="6B8C1687" w14:textId="77777777" w:rsidR="004932CE" w:rsidRPr="006D172C" w:rsidRDefault="004932CE" w:rsidP="004932CE">
      <w:pPr>
        <w:spacing w:after="0" w:line="276" w:lineRule="auto"/>
        <w:rPr>
          <w:rFonts w:ascii="Times New Roman" w:eastAsia="Times New Roman" w:hAnsi="Times New Roman" w:cs="Times New Roman"/>
          <w:color w:val="1B1B1B"/>
          <w:sz w:val="24"/>
          <w:szCs w:val="24"/>
          <w:lang w:val="fr-FR" w:eastAsia="de-DE"/>
        </w:rPr>
      </w:pPr>
      <w:r w:rsidRPr="006D172C">
        <w:rPr>
          <w:rFonts w:ascii="Times New Roman" w:eastAsia="Times New Roman" w:hAnsi="Times New Roman" w:cs="Times New Roman"/>
          <w:color w:val="1B1B1B"/>
          <w:sz w:val="24"/>
          <w:szCs w:val="24"/>
          <w:lang w:val="fr-FR" w:eastAsia="de-DE"/>
        </w:rPr>
        <w:tab/>
        <w:t>L’action se déroule pendant la Guerre de Cent ans entre la France et l’Angleterre. Le royaume d’Angleterre est ruiné par la guerre et la peste noire. Quand le roi d’Angleterre décide d’augmenter les impôts, les paysans se rebellent. Johanna participe aux réunions des paysans sans oser cependant prendre la parole. Elle se joint à leur marche vers Londres pour réclamer plus d’égalité, pas seulement entre les nobles et les paysans, les hommes libres et les serfs, mais surtout entre les hommes et les femmes, bien qu’elle ait accepté que le sexe soit une des « tâches ménagères ». Ils avancent, ils détruisent mais ne pillent pas. Leurs causes sont la liberté, la justice, l’humanité, la beauté l’espérance, pas l’enrichissement. Le roman nous parle de révolte, pas de révolution. Ni le roi, ni Dieu ne sont remis en cause. Les révoltés se voient comme « les soldats du Christ ». Les citations et exemples empruntés à la Bible ou aux Évangiles foisonnent. Le titre est une phrase du prophète Esaïe qui fait parler Dieu dans un verset de la Bible.</w:t>
      </w:r>
    </w:p>
    <w:p w14:paraId="78492815" w14:textId="77777777" w:rsidR="004932CE" w:rsidRPr="006D172C" w:rsidRDefault="004932CE" w:rsidP="004932CE">
      <w:pPr>
        <w:spacing w:after="0" w:line="276" w:lineRule="auto"/>
        <w:rPr>
          <w:rFonts w:ascii="Times New Roman" w:eastAsia="Times New Roman" w:hAnsi="Times New Roman" w:cs="Times New Roman"/>
          <w:color w:val="1B1B1B"/>
          <w:sz w:val="24"/>
          <w:szCs w:val="24"/>
          <w:lang w:val="fr-FR" w:eastAsia="de-DE"/>
        </w:rPr>
      </w:pPr>
    </w:p>
    <w:p w14:paraId="2993B553" w14:textId="77777777" w:rsidR="004932CE" w:rsidRPr="006D172C" w:rsidRDefault="004932CE" w:rsidP="004932CE">
      <w:pPr>
        <w:spacing w:after="0" w:line="276" w:lineRule="auto"/>
        <w:rPr>
          <w:rFonts w:ascii="Times New Roman" w:eastAsia="Times New Roman" w:hAnsi="Times New Roman" w:cs="Times New Roman"/>
          <w:color w:val="1B1B1B"/>
          <w:sz w:val="24"/>
          <w:szCs w:val="24"/>
          <w:lang w:val="fr-FR" w:eastAsia="de-DE"/>
        </w:rPr>
      </w:pPr>
      <w:r w:rsidRPr="006D172C">
        <w:rPr>
          <w:rFonts w:ascii="Times New Roman" w:eastAsia="Times New Roman" w:hAnsi="Times New Roman" w:cs="Times New Roman"/>
          <w:color w:val="1B1B1B"/>
          <w:sz w:val="24"/>
          <w:szCs w:val="24"/>
          <w:lang w:val="fr-FR" w:eastAsia="de-DE"/>
        </w:rPr>
        <w:lastRenderedPageBreak/>
        <w:tab/>
        <w:t xml:space="preserve">L’anachronisme du langage est un procédé stylistique dont se sert l’auteure pour souligner l’universalité des aspirations humaines et des réponses apportées à l’oppression. L’ironie, voire l’outrance, est un autre procédé permettant à Marie-Fleur </w:t>
      </w:r>
      <w:proofErr w:type="spellStart"/>
      <w:r w:rsidRPr="006D172C">
        <w:rPr>
          <w:rFonts w:ascii="Times New Roman" w:eastAsia="Times New Roman" w:hAnsi="Times New Roman" w:cs="Times New Roman"/>
          <w:color w:val="1B1B1B"/>
          <w:sz w:val="24"/>
          <w:szCs w:val="24"/>
          <w:lang w:val="fr-FR" w:eastAsia="de-DE"/>
        </w:rPr>
        <w:t>Albecker</w:t>
      </w:r>
      <w:proofErr w:type="spellEnd"/>
      <w:r w:rsidRPr="006D172C">
        <w:rPr>
          <w:rFonts w:ascii="Times New Roman" w:eastAsia="Times New Roman" w:hAnsi="Times New Roman" w:cs="Times New Roman"/>
          <w:color w:val="1B1B1B"/>
          <w:sz w:val="24"/>
          <w:szCs w:val="24"/>
          <w:lang w:val="fr-FR" w:eastAsia="de-DE"/>
        </w:rPr>
        <w:t xml:space="preserve"> d’exprimer son pessimisme et son amertume au sujet de la condition des femmes, au 14</w:t>
      </w:r>
      <w:r w:rsidRPr="006D172C">
        <w:rPr>
          <w:rFonts w:ascii="Times New Roman" w:eastAsia="Times New Roman" w:hAnsi="Times New Roman" w:cs="Times New Roman"/>
          <w:color w:val="1B1B1B"/>
          <w:sz w:val="24"/>
          <w:szCs w:val="24"/>
          <w:vertAlign w:val="superscript"/>
          <w:lang w:val="fr-FR" w:eastAsia="de-DE"/>
        </w:rPr>
        <w:t>e</w:t>
      </w:r>
      <w:r w:rsidRPr="006D172C">
        <w:rPr>
          <w:rFonts w:ascii="Times New Roman" w:eastAsia="Times New Roman" w:hAnsi="Times New Roman" w:cs="Times New Roman"/>
          <w:color w:val="1B1B1B"/>
          <w:sz w:val="24"/>
          <w:szCs w:val="24"/>
          <w:lang w:val="fr-FR" w:eastAsia="de-DE"/>
        </w:rPr>
        <w:t xml:space="preserve"> comme au 21</w:t>
      </w:r>
      <w:r w:rsidRPr="006D172C">
        <w:rPr>
          <w:rFonts w:ascii="Times New Roman" w:eastAsia="Times New Roman" w:hAnsi="Times New Roman" w:cs="Times New Roman"/>
          <w:color w:val="1B1B1B"/>
          <w:sz w:val="24"/>
          <w:szCs w:val="24"/>
          <w:vertAlign w:val="superscript"/>
          <w:lang w:val="fr-FR" w:eastAsia="de-DE"/>
        </w:rPr>
        <w:t>e</w:t>
      </w:r>
      <w:r w:rsidRPr="006D172C">
        <w:rPr>
          <w:rFonts w:ascii="Times New Roman" w:eastAsia="Times New Roman" w:hAnsi="Times New Roman" w:cs="Times New Roman"/>
          <w:color w:val="1B1B1B"/>
          <w:sz w:val="24"/>
          <w:szCs w:val="24"/>
          <w:lang w:val="fr-FR" w:eastAsia="de-DE"/>
        </w:rPr>
        <w:t xml:space="preserve"> siècles. Le récit historique lui permet d’ouvrir des perspectives sur notre époque, autant sur l’émancipation féminine que sur la corruption des dirigeants.</w:t>
      </w:r>
    </w:p>
    <w:p w14:paraId="04194A16" w14:textId="77777777" w:rsidR="00A909A4" w:rsidRPr="006D172C" w:rsidRDefault="00A909A4" w:rsidP="004932CE">
      <w:pPr>
        <w:pStyle w:val="Corpsdetexte"/>
        <w:spacing w:after="0" w:line="276" w:lineRule="auto"/>
        <w:jc w:val="both"/>
        <w:rPr>
          <w:rFonts w:eastAsia="GothaProReg"/>
          <w:color w:val="000000"/>
          <w:lang w:val="fr-FR"/>
        </w:rPr>
      </w:pPr>
    </w:p>
    <w:p w14:paraId="46E7873A" w14:textId="0858BA1F" w:rsidR="00A909A4" w:rsidRPr="006D172C" w:rsidRDefault="00A909A4" w:rsidP="004932CE">
      <w:pPr>
        <w:spacing w:after="0" w:line="276" w:lineRule="auto"/>
        <w:rPr>
          <w:rFonts w:ascii="Times New Roman" w:hAnsi="Times New Roman" w:cs="Times New Roman"/>
          <w:sz w:val="24"/>
          <w:szCs w:val="24"/>
          <w:lang w:val="fr-FR"/>
        </w:rPr>
      </w:pPr>
    </w:p>
    <w:p w14:paraId="262E21C6" w14:textId="27C314BE" w:rsidR="003F1B5F" w:rsidRPr="006D172C" w:rsidRDefault="008C79A9" w:rsidP="00FD6751">
      <w:pPr>
        <w:spacing w:line="276" w:lineRule="auto"/>
        <w:rPr>
          <w:rFonts w:ascii="Times New Roman" w:hAnsi="Times New Roman" w:cs="Times New Roman"/>
          <w:sz w:val="24"/>
          <w:szCs w:val="24"/>
          <w:lang w:val="fr-FR"/>
        </w:rPr>
      </w:pPr>
      <w:r w:rsidRPr="006D172C">
        <w:rPr>
          <w:rFonts w:ascii="Times New Roman" w:hAnsi="Times New Roman" w:cs="Times New Roman"/>
          <w:b/>
          <w:sz w:val="24"/>
          <w:szCs w:val="24"/>
          <w:lang w:val="fr-FR"/>
        </w:rPr>
        <w:t>L’ÉTÉ CIRCULAIRE</w:t>
      </w:r>
      <w:r w:rsidR="003F1B5F" w:rsidRPr="006D172C">
        <w:rPr>
          <w:rFonts w:ascii="Times New Roman" w:hAnsi="Times New Roman" w:cs="Times New Roman"/>
          <w:sz w:val="24"/>
          <w:szCs w:val="24"/>
          <w:lang w:val="fr-FR"/>
        </w:rPr>
        <w:t xml:space="preserve">, 2018, </w:t>
      </w:r>
      <w:r w:rsidRPr="006D172C">
        <w:rPr>
          <w:rFonts w:ascii="Times New Roman" w:hAnsi="Times New Roman" w:cs="Times New Roman"/>
          <w:sz w:val="24"/>
          <w:szCs w:val="24"/>
          <w:lang w:val="fr-FR"/>
        </w:rPr>
        <w:t>Marion Brunet, Albin Michel</w:t>
      </w:r>
      <w:r w:rsidR="003F1B5F" w:rsidRPr="006D172C">
        <w:rPr>
          <w:rFonts w:ascii="Times New Roman" w:hAnsi="Times New Roman" w:cs="Times New Roman"/>
          <w:sz w:val="24"/>
          <w:szCs w:val="24"/>
          <w:lang w:val="fr-FR"/>
        </w:rPr>
        <w:t>, roman</w:t>
      </w:r>
    </w:p>
    <w:p w14:paraId="1FF2574D" w14:textId="58E3B723" w:rsidR="006D172C" w:rsidRPr="006D172C" w:rsidRDefault="006D172C" w:rsidP="00FD6751">
      <w:pPr>
        <w:spacing w:after="0" w:line="276" w:lineRule="auto"/>
        <w:rPr>
          <w:rFonts w:ascii="Times New Roman" w:hAnsi="Times New Roman" w:cs="Times New Roman"/>
          <w:sz w:val="24"/>
          <w:szCs w:val="24"/>
          <w:lang w:val="fr-FR"/>
        </w:rPr>
      </w:pPr>
      <w:r>
        <w:rPr>
          <w:rFonts w:ascii="Times New Roman" w:hAnsi="Times New Roman" w:cs="Times New Roman"/>
          <w:sz w:val="24"/>
          <w:szCs w:val="24"/>
          <w:lang w:val="fr-FR"/>
        </w:rPr>
        <w:t>M</w:t>
      </w:r>
      <w:r w:rsidRPr="006D172C">
        <w:rPr>
          <w:rFonts w:ascii="Times New Roman" w:hAnsi="Times New Roman" w:cs="Times New Roman"/>
          <w:sz w:val="24"/>
          <w:szCs w:val="24"/>
          <w:lang w:val="fr-FR"/>
        </w:rPr>
        <w:t xml:space="preserve">arion Brunet nous brosse le portrait de la population d’une petite ville du Vaucluse (tendance politique de droite et d’extrême-droite), plus précisément du Lubéron, région célèbre pour ses maisons secondaires restaurées par de riches parisiens et </w:t>
      </w:r>
      <w:r>
        <w:rPr>
          <w:rFonts w:ascii="Times New Roman" w:hAnsi="Times New Roman" w:cs="Times New Roman"/>
          <w:sz w:val="24"/>
          <w:szCs w:val="24"/>
          <w:lang w:val="fr-FR"/>
        </w:rPr>
        <w:t>A</w:t>
      </w:r>
      <w:r w:rsidRPr="006D172C">
        <w:rPr>
          <w:rFonts w:ascii="Times New Roman" w:hAnsi="Times New Roman" w:cs="Times New Roman"/>
          <w:sz w:val="24"/>
          <w:szCs w:val="24"/>
          <w:lang w:val="fr-FR"/>
        </w:rPr>
        <w:t>nglais, concrètement par des artisans locaux, dont Manuel, le père des deux héroïnes</w:t>
      </w:r>
      <w:r>
        <w:rPr>
          <w:rFonts w:ascii="Times New Roman" w:hAnsi="Times New Roman" w:cs="Times New Roman"/>
          <w:sz w:val="24"/>
          <w:szCs w:val="24"/>
          <w:lang w:val="fr-FR"/>
        </w:rPr>
        <w:t>,</w:t>
      </w:r>
      <w:r w:rsidRPr="006D172C">
        <w:rPr>
          <w:rFonts w:ascii="Times New Roman" w:hAnsi="Times New Roman" w:cs="Times New Roman"/>
          <w:sz w:val="24"/>
          <w:szCs w:val="24"/>
          <w:lang w:val="fr-FR"/>
        </w:rPr>
        <w:t xml:space="preserve"> et Patrick, son meilleur copain.</w:t>
      </w:r>
    </w:p>
    <w:p w14:paraId="2F0BF06D" w14:textId="330731C1" w:rsidR="006D172C" w:rsidRPr="006D172C" w:rsidRDefault="006D172C" w:rsidP="00FD6751">
      <w:pPr>
        <w:spacing w:after="0" w:line="276" w:lineRule="auto"/>
        <w:rPr>
          <w:rFonts w:ascii="Times New Roman" w:hAnsi="Times New Roman" w:cs="Times New Roman"/>
          <w:sz w:val="24"/>
          <w:szCs w:val="24"/>
          <w:lang w:val="fr-FR"/>
        </w:rPr>
      </w:pPr>
      <w:r w:rsidRPr="006D172C">
        <w:rPr>
          <w:rFonts w:ascii="Times New Roman" w:hAnsi="Times New Roman" w:cs="Times New Roman"/>
          <w:sz w:val="24"/>
          <w:szCs w:val="24"/>
          <w:lang w:val="fr-FR"/>
        </w:rPr>
        <w:t xml:space="preserve">Céline a 16 ans, elle est enceinte et refuse de donner le nom du père de l’enfant. Céline ne fait que dupliquer l’histoire de sa mère, à la différence que Manuel a épousé Séverine. Manuel est Espagnol de </w:t>
      </w:r>
      <w:r>
        <w:rPr>
          <w:rFonts w:ascii="Times New Roman" w:hAnsi="Times New Roman" w:cs="Times New Roman"/>
          <w:sz w:val="24"/>
          <w:szCs w:val="24"/>
          <w:lang w:val="fr-FR"/>
        </w:rPr>
        <w:t>deuxième</w:t>
      </w:r>
      <w:r w:rsidRPr="006D172C">
        <w:rPr>
          <w:rFonts w:ascii="Times New Roman" w:hAnsi="Times New Roman" w:cs="Times New Roman"/>
          <w:sz w:val="24"/>
          <w:szCs w:val="24"/>
          <w:lang w:val="fr-FR"/>
        </w:rPr>
        <w:t xml:space="preserve"> génération et déteste les étrangers, ses propres origines inclues. Mais on trouve toujours plus mal lotis à mépriser : les gitans, les arabes et les filles qui tombent enceintes.  Manuel gagne tout juste sa vie comme maçon. Séverine est mère démissionnaire depuis longtemps. Le jour de l’accouchement, c’est la sœur cadette qui assistera la grande, les parents étant injoignables. Séverine est femme à tout faire à l’école municipale. Ils ne sont pas pauvres mais tirent le diable par la queue. Ils envient la moindre miette de mieux vivre qu’ils voient autour d’eux, que ce soient les économies des beaux-parents, la voiture du jeune voisin arabe ou pire, les riches vacanciers. Enfants comme parents s’adonnent à l’alcool et au sexe depuis l’âge de </w:t>
      </w:r>
      <w:r>
        <w:rPr>
          <w:rFonts w:ascii="Times New Roman" w:hAnsi="Times New Roman" w:cs="Times New Roman"/>
          <w:sz w:val="24"/>
          <w:szCs w:val="24"/>
          <w:lang w:val="fr-FR"/>
        </w:rPr>
        <w:t>quatorze</w:t>
      </w:r>
      <w:r w:rsidRPr="006D172C">
        <w:rPr>
          <w:rFonts w:ascii="Times New Roman" w:hAnsi="Times New Roman" w:cs="Times New Roman"/>
          <w:sz w:val="24"/>
          <w:szCs w:val="24"/>
          <w:lang w:val="fr-FR"/>
        </w:rPr>
        <w:t xml:space="preserve"> ans. La violence est leur langage, ils n’ont pas les mots pour exprimer leur détresse. Le manque d’éducation récurrent, le poids de l’héritage familial conduisent, littéralement, à la reproduction sociale. Alors qu’ils sont déjà déclassés, ils craignent le déclassement social, dans leur cas induit par la grossesse de Céline « fille mère ». La honte des parents va engendrer une escalade de violence.</w:t>
      </w:r>
    </w:p>
    <w:p w14:paraId="78135C10" w14:textId="77777777" w:rsidR="006D172C" w:rsidRPr="006D172C" w:rsidRDefault="006D172C" w:rsidP="00FD6751">
      <w:pPr>
        <w:spacing w:after="0" w:line="276" w:lineRule="auto"/>
        <w:rPr>
          <w:rFonts w:ascii="Times New Roman" w:hAnsi="Times New Roman" w:cs="Times New Roman"/>
          <w:sz w:val="24"/>
          <w:szCs w:val="24"/>
          <w:lang w:val="fr-FR"/>
        </w:rPr>
      </w:pPr>
      <w:r w:rsidRPr="006D172C">
        <w:rPr>
          <w:rFonts w:ascii="Times New Roman" w:hAnsi="Times New Roman" w:cs="Times New Roman"/>
          <w:sz w:val="24"/>
          <w:szCs w:val="24"/>
          <w:lang w:val="fr-FR"/>
        </w:rPr>
        <w:t>Le quotidien de la France d’en bas est fait de fêtes foraines, de virées au centre commercial, d’apéro entre voisins, de petits trafics et d’intrusions nocturnes dans les piscines des riches. Les ados comme les parents tournent en rond, d’où le titre. « Circulaire » également car l’action débute par la fête foraine en début d’été et se termine un an plus tard lors de la même fête foraine.</w:t>
      </w:r>
    </w:p>
    <w:p w14:paraId="01FF9166" w14:textId="6F05E02A" w:rsidR="006D172C" w:rsidRPr="006D172C" w:rsidRDefault="006D172C" w:rsidP="00FD6751">
      <w:pPr>
        <w:spacing w:after="0" w:line="276" w:lineRule="auto"/>
        <w:rPr>
          <w:rFonts w:ascii="Times New Roman" w:hAnsi="Times New Roman" w:cs="Times New Roman"/>
          <w:sz w:val="24"/>
          <w:szCs w:val="24"/>
          <w:lang w:val="fr-FR"/>
        </w:rPr>
      </w:pPr>
      <w:r w:rsidRPr="006D172C">
        <w:rPr>
          <w:rFonts w:ascii="Times New Roman" w:hAnsi="Times New Roman" w:cs="Times New Roman"/>
          <w:sz w:val="24"/>
          <w:szCs w:val="24"/>
          <w:lang w:val="fr-FR"/>
        </w:rPr>
        <w:t>À la croisée du roman d’initiation et du polar sociétal, le roman est empreint de violence psychologique, physique, verbale. L’auteure porte un regard aigu et sans concession sur l’intimité d’une famille hargneuse – substrat des gilets jaunes ? – à la fois victime et responsable de son sort.</w:t>
      </w:r>
    </w:p>
    <w:sectPr w:rsidR="006D172C" w:rsidRPr="006D17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GothaProReg">
    <w:altName w:val="MS Mincho"/>
    <w:charset w:val="80"/>
    <w:family w:val="auto"/>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urier New"/>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732"/>
    <w:rsid w:val="00023E88"/>
    <w:rsid w:val="000F4662"/>
    <w:rsid w:val="00174BC4"/>
    <w:rsid w:val="001A179B"/>
    <w:rsid w:val="0020415A"/>
    <w:rsid w:val="003F1B5F"/>
    <w:rsid w:val="00423732"/>
    <w:rsid w:val="004932CE"/>
    <w:rsid w:val="00526349"/>
    <w:rsid w:val="006D172C"/>
    <w:rsid w:val="007D766C"/>
    <w:rsid w:val="007E7895"/>
    <w:rsid w:val="007F155B"/>
    <w:rsid w:val="008C79A9"/>
    <w:rsid w:val="0099715C"/>
    <w:rsid w:val="00A909A4"/>
    <w:rsid w:val="00AD5075"/>
    <w:rsid w:val="00B47EC9"/>
    <w:rsid w:val="00BD7AF8"/>
    <w:rsid w:val="00DC4E63"/>
    <w:rsid w:val="00FD67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D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sid w:val="00A909A4"/>
    <w:rPr>
      <w:noProof w:val="0"/>
      <w:color w:val="000080"/>
      <w:u w:val="single"/>
    </w:rPr>
  </w:style>
  <w:style w:type="paragraph" w:styleId="Corpsdetexte">
    <w:name w:val="Body Text"/>
    <w:basedOn w:val="Normal"/>
    <w:link w:val="CorpsdetexteCar"/>
    <w:semiHidden/>
    <w:unhideWhenUsed/>
    <w:rsid w:val="00A909A4"/>
    <w:pPr>
      <w:widowControl w:val="0"/>
      <w:suppressAutoHyphens/>
      <w:overflowPunct w:val="0"/>
      <w:autoSpaceDE w:val="0"/>
      <w:autoSpaceDN w:val="0"/>
      <w:adjustRightInd w:val="0"/>
      <w:spacing w:after="120" w:line="240" w:lineRule="auto"/>
    </w:pPr>
    <w:rPr>
      <w:rFonts w:ascii="Times New Roman" w:eastAsia="Times New Roman" w:hAnsi="Times New Roman" w:cs="Times New Roman"/>
      <w:kern w:val="2"/>
      <w:sz w:val="24"/>
      <w:szCs w:val="20"/>
      <w:lang w:eastAsia="fr-FR"/>
    </w:rPr>
  </w:style>
  <w:style w:type="character" w:customStyle="1" w:styleId="CorpsdetexteCar">
    <w:name w:val="Corps de texte Car"/>
    <w:basedOn w:val="Policepardfaut"/>
    <w:link w:val="Corpsdetexte"/>
    <w:semiHidden/>
    <w:rsid w:val="00A909A4"/>
    <w:rPr>
      <w:rFonts w:ascii="Times New Roman" w:eastAsia="Times New Roman" w:hAnsi="Times New Roman" w:cs="Times New Roman"/>
      <w:kern w:val="2"/>
      <w:sz w:val="24"/>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sid w:val="00A909A4"/>
    <w:rPr>
      <w:noProof w:val="0"/>
      <w:color w:val="000080"/>
      <w:u w:val="single"/>
    </w:rPr>
  </w:style>
  <w:style w:type="paragraph" w:styleId="Corpsdetexte">
    <w:name w:val="Body Text"/>
    <w:basedOn w:val="Normal"/>
    <w:link w:val="CorpsdetexteCar"/>
    <w:semiHidden/>
    <w:unhideWhenUsed/>
    <w:rsid w:val="00A909A4"/>
    <w:pPr>
      <w:widowControl w:val="0"/>
      <w:suppressAutoHyphens/>
      <w:overflowPunct w:val="0"/>
      <w:autoSpaceDE w:val="0"/>
      <w:autoSpaceDN w:val="0"/>
      <w:adjustRightInd w:val="0"/>
      <w:spacing w:after="120" w:line="240" w:lineRule="auto"/>
    </w:pPr>
    <w:rPr>
      <w:rFonts w:ascii="Times New Roman" w:eastAsia="Times New Roman" w:hAnsi="Times New Roman" w:cs="Times New Roman"/>
      <w:kern w:val="2"/>
      <w:sz w:val="24"/>
      <w:szCs w:val="20"/>
      <w:lang w:eastAsia="fr-FR"/>
    </w:rPr>
  </w:style>
  <w:style w:type="character" w:customStyle="1" w:styleId="CorpsdetexteCar">
    <w:name w:val="Corps de texte Car"/>
    <w:basedOn w:val="Policepardfaut"/>
    <w:link w:val="Corpsdetexte"/>
    <w:semiHidden/>
    <w:rsid w:val="00A909A4"/>
    <w:rPr>
      <w:rFonts w:ascii="Times New Roman" w:eastAsia="Times New Roman" w:hAnsi="Times New Roman" w:cs="Times New Roman"/>
      <w:kern w:val="2"/>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7659">
      <w:bodyDiv w:val="1"/>
      <w:marLeft w:val="0"/>
      <w:marRight w:val="0"/>
      <w:marTop w:val="0"/>
      <w:marBottom w:val="0"/>
      <w:divBdr>
        <w:top w:val="none" w:sz="0" w:space="0" w:color="auto"/>
        <w:left w:val="none" w:sz="0" w:space="0" w:color="auto"/>
        <w:bottom w:val="none" w:sz="0" w:space="0" w:color="auto"/>
        <w:right w:val="none" w:sz="0" w:space="0" w:color="auto"/>
      </w:divBdr>
    </w:div>
    <w:div w:id="692609069">
      <w:bodyDiv w:val="1"/>
      <w:marLeft w:val="0"/>
      <w:marRight w:val="0"/>
      <w:marTop w:val="0"/>
      <w:marBottom w:val="0"/>
      <w:divBdr>
        <w:top w:val="none" w:sz="0" w:space="0" w:color="auto"/>
        <w:left w:val="none" w:sz="0" w:space="0" w:color="auto"/>
        <w:bottom w:val="none" w:sz="0" w:space="0" w:color="auto"/>
        <w:right w:val="none" w:sz="0" w:space="0" w:color="auto"/>
      </w:divBdr>
    </w:div>
    <w:div w:id="1365981542">
      <w:bodyDiv w:val="1"/>
      <w:marLeft w:val="0"/>
      <w:marRight w:val="0"/>
      <w:marTop w:val="0"/>
      <w:marBottom w:val="0"/>
      <w:divBdr>
        <w:top w:val="none" w:sz="0" w:space="0" w:color="auto"/>
        <w:left w:val="none" w:sz="0" w:space="0" w:color="auto"/>
        <w:bottom w:val="none" w:sz="0" w:space="0" w:color="auto"/>
        <w:right w:val="none" w:sz="0" w:space="0" w:color="auto"/>
      </w:divBdr>
    </w:div>
    <w:div w:id="170964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888</Words>
  <Characters>5294</Characters>
  <Application>Microsoft Macintosh Word</Application>
  <DocSecurity>0</DocSecurity>
  <Lines>94</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dc:creator>
  <cp:keywords/>
  <dc:description/>
  <cp:lastModifiedBy>Nina Drewes</cp:lastModifiedBy>
  <cp:revision>2</cp:revision>
  <dcterms:created xsi:type="dcterms:W3CDTF">2019-04-19T17:57:00Z</dcterms:created>
  <dcterms:modified xsi:type="dcterms:W3CDTF">2019-04-19T17:57:00Z</dcterms:modified>
</cp:coreProperties>
</file>