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84" w:rsidRPr="004602E7" w:rsidRDefault="00D81284" w:rsidP="00D81284">
      <w:pPr>
        <w:jc w:val="center"/>
        <w:rPr>
          <w:rFonts w:ascii="Times New Roman" w:hAnsi="Times New Roman" w:cs="Times New Roman"/>
          <w:b/>
          <w:sz w:val="28"/>
          <w:szCs w:val="24"/>
          <w:lang w:val="fr-FR"/>
        </w:rPr>
      </w:pPr>
      <w:r w:rsidRPr="004602E7">
        <w:rPr>
          <w:rFonts w:ascii="Times New Roman" w:hAnsi="Times New Roman" w:cs="Times New Roman"/>
          <w:b/>
          <w:sz w:val="28"/>
          <w:szCs w:val="24"/>
          <w:lang w:val="fr-FR"/>
        </w:rPr>
        <w:t>CLUNY-LECTURES</w:t>
      </w:r>
    </w:p>
    <w:p w:rsidR="00D81284" w:rsidRPr="004602E7" w:rsidRDefault="00D81284" w:rsidP="00D81284">
      <w:pPr>
        <w:jc w:val="center"/>
        <w:rPr>
          <w:rFonts w:ascii="Times New Roman" w:hAnsi="Times New Roman" w:cs="Times New Roman"/>
          <w:b/>
          <w:sz w:val="28"/>
          <w:szCs w:val="24"/>
          <w:lang w:val="fr-FR"/>
        </w:rPr>
      </w:pPr>
      <w:r w:rsidRPr="004602E7">
        <w:rPr>
          <w:rFonts w:ascii="Times New Roman" w:hAnsi="Times New Roman" w:cs="Times New Roman"/>
          <w:b/>
          <w:sz w:val="28"/>
          <w:szCs w:val="24"/>
          <w:lang w:val="fr-FR"/>
        </w:rPr>
        <w:t xml:space="preserve">COMPTE RENDU DE LA RENCONTRE DU </w:t>
      </w:r>
      <w:r w:rsidR="00DA11D0">
        <w:rPr>
          <w:rFonts w:ascii="Times New Roman" w:hAnsi="Times New Roman" w:cs="Times New Roman"/>
          <w:b/>
          <w:sz w:val="28"/>
          <w:szCs w:val="24"/>
          <w:lang w:val="fr-FR"/>
        </w:rPr>
        <w:t>2</w:t>
      </w:r>
      <w:r w:rsidR="00C5074B">
        <w:rPr>
          <w:rFonts w:ascii="Times New Roman" w:hAnsi="Times New Roman" w:cs="Times New Roman"/>
          <w:b/>
          <w:sz w:val="28"/>
          <w:szCs w:val="24"/>
          <w:lang w:val="fr-FR"/>
        </w:rPr>
        <w:t>2</w:t>
      </w:r>
      <w:r w:rsidR="004602E7" w:rsidRPr="004602E7">
        <w:rPr>
          <w:rFonts w:ascii="Times New Roman" w:hAnsi="Times New Roman" w:cs="Times New Roman"/>
          <w:b/>
          <w:sz w:val="28"/>
          <w:szCs w:val="24"/>
          <w:lang w:val="fr-FR"/>
        </w:rPr>
        <w:t xml:space="preserve"> </w:t>
      </w:r>
      <w:r w:rsidR="00C5074B">
        <w:rPr>
          <w:rFonts w:ascii="Times New Roman" w:hAnsi="Times New Roman" w:cs="Times New Roman"/>
          <w:b/>
          <w:sz w:val="28"/>
          <w:szCs w:val="24"/>
          <w:lang w:val="fr-FR"/>
        </w:rPr>
        <w:t xml:space="preserve">SEPTEMBRE </w:t>
      </w:r>
      <w:r w:rsidRPr="004602E7">
        <w:rPr>
          <w:rFonts w:ascii="Times New Roman" w:hAnsi="Times New Roman" w:cs="Times New Roman"/>
          <w:b/>
          <w:sz w:val="28"/>
          <w:szCs w:val="24"/>
          <w:lang w:val="fr-FR"/>
        </w:rPr>
        <w:t>20</w:t>
      </w:r>
      <w:r w:rsidR="004602E7" w:rsidRPr="004602E7">
        <w:rPr>
          <w:rFonts w:ascii="Times New Roman" w:hAnsi="Times New Roman" w:cs="Times New Roman"/>
          <w:b/>
          <w:sz w:val="28"/>
          <w:szCs w:val="24"/>
          <w:lang w:val="fr-FR"/>
        </w:rPr>
        <w:t>20</w:t>
      </w:r>
    </w:p>
    <w:p w:rsidR="00D81284" w:rsidRPr="004602E7" w:rsidRDefault="00D81284" w:rsidP="00D81284">
      <w:pPr>
        <w:spacing w:after="0" w:line="276" w:lineRule="auto"/>
        <w:rPr>
          <w:rFonts w:ascii="Times New Roman" w:hAnsi="Times New Roman" w:cs="Times New Roman"/>
          <w:sz w:val="24"/>
          <w:szCs w:val="24"/>
          <w:lang w:val="fr-FR"/>
        </w:rPr>
      </w:pPr>
    </w:p>
    <w:p w:rsidR="00DA11D0" w:rsidRPr="00C5074B" w:rsidRDefault="00C5074B"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En nous présentant </w:t>
      </w:r>
      <w:r>
        <w:rPr>
          <w:rFonts w:ascii="Times New Roman" w:hAnsi="Times New Roman" w:cs="Times New Roman"/>
          <w:i/>
          <w:iCs/>
          <w:sz w:val="24"/>
          <w:szCs w:val="24"/>
          <w:lang w:val="fr-FR"/>
        </w:rPr>
        <w:t xml:space="preserve">Trois Jours à Berlin </w:t>
      </w:r>
      <w:r>
        <w:rPr>
          <w:rFonts w:ascii="Times New Roman" w:hAnsi="Times New Roman" w:cs="Times New Roman"/>
          <w:sz w:val="24"/>
          <w:szCs w:val="24"/>
          <w:lang w:val="fr-FR"/>
        </w:rPr>
        <w:t>de Christine de Mazières, Hubert Depenbusch nous a invités à nous remémorer l’Histoire contemporaine de l’Allemagne. La discussion qui s’en suivit fut animée car la plupart d’entre nous avait des souvenirs personnels le ou la rattachant à la capitale de l’Allemagne. Et si ce n’était pas le cas, les informations fournies ont été enrichissantes. C’est ensuite à un voyage au cœur du 19</w:t>
      </w:r>
      <w:r w:rsidRPr="00C5074B">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siècle que nous a conviés Florence Duthil en partageant avec nous l’étrange nuit de </w:t>
      </w:r>
      <w:r>
        <w:rPr>
          <w:rFonts w:ascii="Times New Roman" w:hAnsi="Times New Roman" w:cs="Times New Roman"/>
          <w:i/>
          <w:iCs/>
          <w:sz w:val="24"/>
          <w:szCs w:val="24"/>
          <w:lang w:val="fr-FR"/>
        </w:rPr>
        <w:t>Baudelaire et Apollonie</w:t>
      </w:r>
      <w:r>
        <w:rPr>
          <w:rFonts w:ascii="Times New Roman" w:hAnsi="Times New Roman" w:cs="Times New Roman"/>
          <w:sz w:val="24"/>
          <w:szCs w:val="24"/>
          <w:lang w:val="fr-FR"/>
        </w:rPr>
        <w:t xml:space="preserve"> de Cécile Debayle.</w:t>
      </w:r>
    </w:p>
    <w:p w:rsidR="00C5074B" w:rsidRDefault="00C5074B" w:rsidP="00CC04B4">
      <w:pPr>
        <w:spacing w:after="0" w:line="276" w:lineRule="auto"/>
        <w:rPr>
          <w:rFonts w:ascii="Times New Roman" w:hAnsi="Times New Roman" w:cs="Times New Roman"/>
          <w:sz w:val="24"/>
          <w:szCs w:val="24"/>
          <w:lang w:val="fr-FR"/>
        </w:rPr>
      </w:pPr>
    </w:p>
    <w:p w:rsidR="009C242C" w:rsidRPr="00C5074B" w:rsidRDefault="00C5074B"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N</w:t>
      </w:r>
      <w:r w:rsidR="009C242C">
        <w:rPr>
          <w:rFonts w:ascii="Times New Roman" w:hAnsi="Times New Roman" w:cs="Times New Roman"/>
          <w:sz w:val="24"/>
          <w:szCs w:val="24"/>
          <w:lang w:val="fr-FR"/>
        </w:rPr>
        <w:t xml:space="preserve">otre prochaine rencontre </w:t>
      </w:r>
      <w:r>
        <w:rPr>
          <w:rFonts w:ascii="Times New Roman" w:hAnsi="Times New Roman" w:cs="Times New Roman"/>
          <w:sz w:val="24"/>
          <w:szCs w:val="24"/>
          <w:lang w:val="fr-FR"/>
        </w:rPr>
        <w:t xml:space="preserve">de travail aura lieu le 3 novembre. Nous examinerons nos deux derniers romans sélectionnés de la saison 2020 : </w:t>
      </w:r>
      <w:r>
        <w:rPr>
          <w:rFonts w:ascii="Times New Roman" w:hAnsi="Times New Roman" w:cs="Times New Roman"/>
          <w:i/>
          <w:iCs/>
          <w:sz w:val="24"/>
          <w:szCs w:val="24"/>
          <w:lang w:val="fr-FR"/>
        </w:rPr>
        <w:t>À crier dans les ruines</w:t>
      </w:r>
      <w:r>
        <w:rPr>
          <w:rFonts w:ascii="Times New Roman" w:hAnsi="Times New Roman" w:cs="Times New Roman"/>
          <w:sz w:val="24"/>
          <w:szCs w:val="24"/>
          <w:lang w:val="fr-FR"/>
        </w:rPr>
        <w:t xml:space="preserve"> d’Alexandra Koszelyk et </w:t>
      </w:r>
      <w:r>
        <w:rPr>
          <w:rFonts w:ascii="Times New Roman" w:hAnsi="Times New Roman" w:cs="Times New Roman"/>
          <w:i/>
          <w:iCs/>
          <w:sz w:val="24"/>
          <w:szCs w:val="24"/>
          <w:lang w:val="fr-FR"/>
        </w:rPr>
        <w:t>Boy Dioula</w:t>
      </w:r>
      <w:r>
        <w:rPr>
          <w:rFonts w:ascii="Times New Roman" w:hAnsi="Times New Roman" w:cs="Times New Roman"/>
          <w:sz w:val="24"/>
          <w:szCs w:val="24"/>
          <w:lang w:val="fr-FR"/>
        </w:rPr>
        <w:t xml:space="preserve"> de Yancouba Diémé. Après les voyages dans le temps de cette semaine, nous repartirons sur les chemins internationaux</w:t>
      </w:r>
      <w:r w:rsidR="00334F42">
        <w:rPr>
          <w:rFonts w:ascii="Times New Roman" w:hAnsi="Times New Roman" w:cs="Times New Roman"/>
          <w:sz w:val="24"/>
          <w:szCs w:val="24"/>
          <w:lang w:val="fr-FR"/>
        </w:rPr>
        <w:t> : l’Ukraine et le Sénégal.</w:t>
      </w:r>
    </w:p>
    <w:p w:rsidR="004A1744" w:rsidRDefault="004A1744" w:rsidP="00A96028">
      <w:pPr>
        <w:spacing w:line="276" w:lineRule="auto"/>
        <w:rPr>
          <w:rFonts w:ascii="Times New Roman" w:hAnsi="Times New Roman" w:cs="Times New Roman"/>
          <w:b/>
          <w:sz w:val="26"/>
          <w:szCs w:val="26"/>
          <w:lang w:val="fr-FR"/>
        </w:rPr>
      </w:pPr>
    </w:p>
    <w:p w:rsidR="00A96028" w:rsidRDefault="00334F42" w:rsidP="00A96028">
      <w:pPr>
        <w:spacing w:line="276" w:lineRule="auto"/>
        <w:rPr>
          <w:rFonts w:ascii="Times New Roman" w:hAnsi="Times New Roman" w:cs="Times New Roman"/>
          <w:sz w:val="26"/>
          <w:szCs w:val="26"/>
          <w:lang w:val="fr-FR"/>
        </w:rPr>
      </w:pPr>
      <w:r>
        <w:rPr>
          <w:rFonts w:ascii="Times New Roman" w:hAnsi="Times New Roman" w:cs="Times New Roman"/>
          <w:b/>
          <w:sz w:val="26"/>
          <w:szCs w:val="26"/>
          <w:lang w:val="fr-FR"/>
        </w:rPr>
        <w:t>TROIS JOURS À BERLIN</w:t>
      </w:r>
      <w:r w:rsidR="00A96028" w:rsidRPr="004602E7">
        <w:rPr>
          <w:rFonts w:ascii="Times New Roman" w:hAnsi="Times New Roman" w:cs="Times New Roman"/>
          <w:sz w:val="26"/>
          <w:szCs w:val="26"/>
          <w:lang w:val="fr-FR"/>
        </w:rPr>
        <w:t>, 20</w:t>
      </w:r>
      <w:r w:rsidR="00E91B0C">
        <w:rPr>
          <w:rFonts w:ascii="Times New Roman" w:hAnsi="Times New Roman" w:cs="Times New Roman"/>
          <w:sz w:val="26"/>
          <w:szCs w:val="26"/>
          <w:lang w:val="fr-FR"/>
        </w:rPr>
        <w:t>19</w:t>
      </w:r>
      <w:r w:rsidR="00A96028" w:rsidRPr="004602E7">
        <w:rPr>
          <w:rFonts w:ascii="Times New Roman" w:hAnsi="Times New Roman" w:cs="Times New Roman"/>
          <w:sz w:val="26"/>
          <w:szCs w:val="26"/>
          <w:lang w:val="fr-FR"/>
        </w:rPr>
        <w:t xml:space="preserve">, </w:t>
      </w:r>
      <w:r>
        <w:rPr>
          <w:rFonts w:ascii="Times New Roman" w:hAnsi="Times New Roman" w:cs="Times New Roman"/>
          <w:sz w:val="26"/>
          <w:szCs w:val="26"/>
          <w:lang w:val="fr-FR"/>
        </w:rPr>
        <w:t>Christine de Mazières</w:t>
      </w:r>
      <w:r w:rsidR="00E91B0C">
        <w:rPr>
          <w:rFonts w:ascii="Times New Roman" w:hAnsi="Times New Roman" w:cs="Times New Roman"/>
          <w:sz w:val="26"/>
          <w:szCs w:val="26"/>
          <w:lang w:val="fr-FR"/>
        </w:rPr>
        <w:t xml:space="preserve">, </w:t>
      </w:r>
      <w:r>
        <w:rPr>
          <w:rFonts w:ascii="Times New Roman" w:hAnsi="Times New Roman" w:cs="Times New Roman"/>
          <w:sz w:val="26"/>
          <w:szCs w:val="26"/>
          <w:lang w:val="fr-FR"/>
        </w:rPr>
        <w:t>Sabine Wespieser</w:t>
      </w:r>
    </w:p>
    <w:p w:rsidR="004A1744" w:rsidRPr="004A1744" w:rsidRDefault="004A1744" w:rsidP="004A1744">
      <w:pPr>
        <w:spacing w:line="276" w:lineRule="auto"/>
        <w:rPr>
          <w:rFonts w:ascii="Times New Roman" w:eastAsia="Calibri" w:hAnsi="Times New Roman" w:cs="Times New Roman"/>
          <w:sz w:val="24"/>
          <w:szCs w:val="24"/>
          <w:lang w:val="fr-FR"/>
        </w:rPr>
      </w:pPr>
      <w:r w:rsidRPr="004A1744">
        <w:rPr>
          <w:rFonts w:ascii="Times New Roman" w:eastAsia="Calibri" w:hAnsi="Times New Roman" w:cs="Times New Roman"/>
          <w:sz w:val="24"/>
          <w:szCs w:val="24"/>
          <w:lang w:val="fr-FR"/>
        </w:rPr>
        <w:t xml:space="preserve">Christine de Mazières, auteure binationale, met en scène les évènements historiques de novembre 1989 à Berlin. Le roman est structuré en 38 chapitres très courts qui portent - sauf un - les noms des protagonistes </w:t>
      </w:r>
      <w:r>
        <w:rPr>
          <w:rFonts w:ascii="Times New Roman" w:eastAsia="Calibri" w:hAnsi="Times New Roman" w:cs="Times New Roman"/>
          <w:sz w:val="24"/>
          <w:szCs w:val="24"/>
          <w:lang w:val="fr-FR"/>
        </w:rPr>
        <w:t xml:space="preserve">du </w:t>
      </w:r>
      <w:r w:rsidRPr="004A1744">
        <w:rPr>
          <w:rFonts w:ascii="Times New Roman" w:eastAsia="Calibri" w:hAnsi="Times New Roman" w:cs="Times New Roman"/>
          <w:sz w:val="24"/>
          <w:szCs w:val="24"/>
          <w:lang w:val="fr-FR"/>
        </w:rPr>
        <w:t xml:space="preserve">texte. Chaque personnage parle à la première personne. </w:t>
      </w:r>
      <w:r w:rsidR="001E0673">
        <w:rPr>
          <w:rFonts w:ascii="Times New Roman" w:eastAsia="Calibri" w:hAnsi="Times New Roman" w:cs="Times New Roman"/>
          <w:sz w:val="24"/>
          <w:szCs w:val="24"/>
          <w:lang w:val="fr-FR"/>
        </w:rPr>
        <w:t xml:space="preserve">Ce récit polyphonique </w:t>
      </w:r>
      <w:r w:rsidRPr="004A1744">
        <w:rPr>
          <w:rFonts w:ascii="Times New Roman" w:eastAsia="Calibri" w:hAnsi="Times New Roman" w:cs="Times New Roman"/>
          <w:sz w:val="24"/>
          <w:szCs w:val="24"/>
          <w:lang w:val="fr-FR"/>
        </w:rPr>
        <w:t>garantit l’authenticité des détails de chaque biographie de ressortissants de Berlin Est comme de Berlin Ouest.</w:t>
      </w:r>
    </w:p>
    <w:p w:rsidR="004A1744" w:rsidRPr="004A1744" w:rsidRDefault="004A1744" w:rsidP="004A1744">
      <w:pPr>
        <w:spacing w:line="276" w:lineRule="auto"/>
        <w:rPr>
          <w:rFonts w:ascii="Times New Roman" w:eastAsia="Calibri" w:hAnsi="Times New Roman" w:cs="Times New Roman"/>
          <w:sz w:val="24"/>
          <w:szCs w:val="24"/>
          <w:lang w:val="fr-FR"/>
        </w:rPr>
      </w:pPr>
      <w:r w:rsidRPr="004A1744">
        <w:rPr>
          <w:rFonts w:ascii="Times New Roman" w:eastAsia="Calibri" w:hAnsi="Times New Roman" w:cs="Times New Roman"/>
          <w:sz w:val="24"/>
          <w:szCs w:val="24"/>
          <w:lang w:val="fr-FR"/>
        </w:rPr>
        <w:t xml:space="preserve">Cinq chapitres sont intitulés « Cassiel », le nom de de l’ange du film de Wim Wenders </w:t>
      </w:r>
      <w:r w:rsidRPr="004A1744">
        <w:rPr>
          <w:rFonts w:ascii="Times New Roman" w:eastAsia="Calibri" w:hAnsi="Times New Roman" w:cs="Times New Roman"/>
          <w:i/>
          <w:iCs/>
          <w:sz w:val="24"/>
          <w:szCs w:val="24"/>
          <w:lang w:val="fr-FR"/>
        </w:rPr>
        <w:t>Der Himmel über Berlin</w:t>
      </w:r>
      <w:r w:rsidRPr="004A1744">
        <w:rPr>
          <w:rFonts w:ascii="Times New Roman" w:eastAsia="Calibri" w:hAnsi="Times New Roman" w:cs="Times New Roman"/>
          <w:sz w:val="24"/>
          <w:szCs w:val="24"/>
          <w:lang w:val="fr-FR"/>
        </w:rPr>
        <w:t xml:space="preserve"> (qui ne s’appelle pas anodinement </w:t>
      </w:r>
      <w:r w:rsidRPr="004A1744">
        <w:rPr>
          <w:rFonts w:ascii="Times New Roman" w:eastAsia="Calibri" w:hAnsi="Times New Roman" w:cs="Times New Roman"/>
          <w:i/>
          <w:iCs/>
          <w:sz w:val="24"/>
          <w:szCs w:val="24"/>
          <w:lang w:val="fr-FR"/>
        </w:rPr>
        <w:t xml:space="preserve">Les Ailes du désir </w:t>
      </w:r>
      <w:r w:rsidRPr="004A1744">
        <w:rPr>
          <w:rFonts w:ascii="Times New Roman" w:eastAsia="Calibri" w:hAnsi="Times New Roman" w:cs="Times New Roman"/>
          <w:sz w:val="24"/>
          <w:szCs w:val="24"/>
          <w:lang w:val="fr-FR"/>
        </w:rPr>
        <w:t xml:space="preserve">en français). Cassiel entre par la fenêtre chez </w:t>
      </w:r>
      <w:r w:rsidRPr="004A1744">
        <w:rPr>
          <w:rFonts w:ascii="Times New Roman" w:eastAsia="Calibri" w:hAnsi="Times New Roman" w:cs="Times New Roman"/>
          <w:iCs/>
          <w:sz w:val="24"/>
          <w:szCs w:val="24"/>
          <w:lang w:val="fr-FR"/>
        </w:rPr>
        <w:t>Holger et Karin Brandt</w:t>
      </w:r>
      <w:r w:rsidRPr="004A1744">
        <w:rPr>
          <w:rFonts w:ascii="Times New Roman" w:eastAsia="Calibri" w:hAnsi="Times New Roman" w:cs="Times New Roman"/>
          <w:sz w:val="24"/>
          <w:szCs w:val="24"/>
          <w:lang w:val="fr-FR"/>
        </w:rPr>
        <w:t xml:space="preserve"> en train de suivre l’émission de la RDA </w:t>
      </w:r>
      <w:r w:rsidRPr="004A1744">
        <w:rPr>
          <w:rFonts w:ascii="Times New Roman" w:eastAsia="Calibri" w:hAnsi="Times New Roman" w:cs="Times New Roman"/>
          <w:i/>
          <w:iCs/>
          <w:sz w:val="24"/>
          <w:szCs w:val="24"/>
          <w:lang w:val="fr-FR"/>
        </w:rPr>
        <w:t>Aktuelle Kamera</w:t>
      </w:r>
      <w:r w:rsidRPr="004A1744">
        <w:rPr>
          <w:rFonts w:ascii="Times New Roman" w:eastAsia="Calibri" w:hAnsi="Times New Roman" w:cs="Times New Roman"/>
          <w:sz w:val="24"/>
          <w:szCs w:val="24"/>
          <w:lang w:val="fr-FR"/>
        </w:rPr>
        <w:t xml:space="preserve"> le 9 novembre 1989.</w:t>
      </w:r>
    </w:p>
    <w:p w:rsidR="004A1744" w:rsidRPr="004A1744" w:rsidRDefault="004A1744" w:rsidP="004A1744">
      <w:pPr>
        <w:spacing w:line="276" w:lineRule="auto"/>
        <w:jc w:val="both"/>
        <w:rPr>
          <w:rFonts w:ascii="Times New Roman" w:eastAsia="Calibri" w:hAnsi="Times New Roman" w:cs="Times New Roman"/>
          <w:sz w:val="24"/>
          <w:szCs w:val="24"/>
          <w:lang w:val="fr-FR"/>
        </w:rPr>
      </w:pPr>
      <w:r w:rsidRPr="004A1744">
        <w:rPr>
          <w:rFonts w:ascii="Times New Roman" w:eastAsia="Calibri" w:hAnsi="Times New Roman" w:cs="Times New Roman"/>
          <w:sz w:val="24"/>
          <w:szCs w:val="24"/>
          <w:lang w:val="fr-FR"/>
        </w:rPr>
        <w:t xml:space="preserve">Au regard des évènements politiques actuels - les succès de la AfD – Christine de Mazières souligne que la Réunification était une grande chance pour l’Allemagne. Non seulement l’auteure présente à travers ses portraits le système de la RDA - une société sans classes mais des privilégiés du Parti, soutenant les pacifistes de l’Ouest mais réprimant ceux de l’Est – mais elle fait aussi revivre les opposants du système et les conflits internes. Le pasteur Paul Kest incarne le conflit du christianisme – la fidélité au Parti, la défense des faibles, le Magnificat de Martin Luther, les grands résistants chrétiens au fascisme comme Dietrich Bonhoeffer, Maximilian Kolbe, Hans et Sophie Scholl. Le soldat posté à la frontière de la Bornholmer Straße illustre les conflits intérieurs des citoyens de la RDA : </w:t>
      </w:r>
      <w:r>
        <w:rPr>
          <w:rFonts w:ascii="Times New Roman" w:eastAsia="Calibri" w:hAnsi="Times New Roman" w:cs="Times New Roman"/>
          <w:sz w:val="24"/>
          <w:szCs w:val="24"/>
          <w:lang w:val="fr-FR"/>
        </w:rPr>
        <w:t xml:space="preserve">il obéit </w:t>
      </w:r>
      <w:r w:rsidRPr="004A1744">
        <w:rPr>
          <w:rFonts w:ascii="Times New Roman" w:eastAsia="Calibri" w:hAnsi="Times New Roman" w:cs="Times New Roman"/>
          <w:sz w:val="24"/>
          <w:szCs w:val="24"/>
          <w:lang w:val="fr-FR"/>
        </w:rPr>
        <w:t>aveugl</w:t>
      </w:r>
      <w:r>
        <w:rPr>
          <w:rFonts w:ascii="Times New Roman" w:eastAsia="Calibri" w:hAnsi="Times New Roman" w:cs="Times New Roman"/>
          <w:sz w:val="24"/>
          <w:szCs w:val="24"/>
          <w:lang w:val="fr-FR"/>
        </w:rPr>
        <w:t>ément</w:t>
      </w:r>
      <w:r w:rsidRPr="004A1744">
        <w:rPr>
          <w:rFonts w:ascii="Times New Roman" w:eastAsia="Calibri" w:hAnsi="Times New Roman" w:cs="Times New Roman"/>
          <w:sz w:val="24"/>
          <w:szCs w:val="24"/>
          <w:lang w:val="fr-FR"/>
        </w:rPr>
        <w:t xml:space="preserve"> aux ordres du parti jusqu’au 9 novembre, puis, ce soir-là, il prend sa première décision politique personnelle : « Je lève la barrière ». </w:t>
      </w:r>
      <w:r w:rsidR="003F554C">
        <w:rPr>
          <w:rFonts w:ascii="Times New Roman" w:eastAsia="Calibri" w:hAnsi="Times New Roman" w:cs="Times New Roman"/>
          <w:sz w:val="24"/>
          <w:szCs w:val="24"/>
          <w:lang w:val="fr-FR"/>
        </w:rPr>
        <w:t>Finalement</w:t>
      </w:r>
      <w:r w:rsidRPr="004A1744">
        <w:rPr>
          <w:rFonts w:ascii="Times New Roman" w:eastAsia="Calibri" w:hAnsi="Times New Roman" w:cs="Times New Roman"/>
          <w:sz w:val="24"/>
          <w:szCs w:val="24"/>
          <w:lang w:val="fr-FR"/>
        </w:rPr>
        <w:t>, le désir de certains de réformer le socialisme s’est opposé au désir des autres d’augmenter leur pouvoir d’achat. C’est le deutsche mark qui a gagné.</w:t>
      </w:r>
    </w:p>
    <w:p w:rsidR="004A1744" w:rsidRPr="004A1744" w:rsidRDefault="004A1744" w:rsidP="004A1744">
      <w:pPr>
        <w:spacing w:line="276" w:lineRule="auto"/>
        <w:jc w:val="both"/>
        <w:rPr>
          <w:rFonts w:ascii="Times New Roman" w:eastAsia="Calibri" w:hAnsi="Times New Roman" w:cs="Times New Roman"/>
          <w:sz w:val="24"/>
          <w:szCs w:val="24"/>
          <w:lang w:val="fr-FR"/>
        </w:rPr>
      </w:pPr>
      <w:r w:rsidRPr="004A1744">
        <w:rPr>
          <w:rFonts w:ascii="Times New Roman" w:eastAsia="Calibri" w:hAnsi="Times New Roman" w:cs="Times New Roman"/>
          <w:sz w:val="24"/>
          <w:szCs w:val="24"/>
          <w:lang w:val="fr-FR"/>
        </w:rPr>
        <w:t>Christine de Mazières brosse en même temps le portrait d’une grande ville : le cimetière des Huguenots, les tombes de Fichte, Hegel, H. Mann, Brecht</w:t>
      </w:r>
      <w:r w:rsidR="00B95422">
        <w:rPr>
          <w:rFonts w:ascii="Times New Roman" w:eastAsia="Calibri" w:hAnsi="Times New Roman" w:cs="Times New Roman"/>
          <w:sz w:val="24"/>
          <w:szCs w:val="24"/>
          <w:lang w:val="fr-FR"/>
        </w:rPr>
        <w:t>,</w:t>
      </w:r>
      <w:r w:rsidRPr="004A1744">
        <w:rPr>
          <w:rFonts w:ascii="Times New Roman" w:eastAsia="Calibri" w:hAnsi="Times New Roman" w:cs="Times New Roman"/>
          <w:sz w:val="24"/>
          <w:szCs w:val="24"/>
          <w:lang w:val="fr-FR"/>
        </w:rPr>
        <w:t xml:space="preserve"> des victimes du choléra en 1845, </w:t>
      </w:r>
      <w:r w:rsidRPr="004A1744">
        <w:rPr>
          <w:rFonts w:ascii="Times New Roman" w:eastAsia="Calibri" w:hAnsi="Times New Roman" w:cs="Times New Roman"/>
          <w:sz w:val="24"/>
          <w:szCs w:val="24"/>
          <w:lang w:val="fr-FR"/>
        </w:rPr>
        <w:lastRenderedPageBreak/>
        <w:t xml:space="preserve">des personnes assassinées par la Gestapo en avril 1945. Elle nous guide </w:t>
      </w:r>
      <w:r w:rsidR="00B95422">
        <w:rPr>
          <w:rFonts w:ascii="Times New Roman" w:eastAsia="Calibri" w:hAnsi="Times New Roman" w:cs="Times New Roman"/>
          <w:sz w:val="24"/>
          <w:szCs w:val="24"/>
          <w:lang w:val="fr-FR"/>
        </w:rPr>
        <w:t xml:space="preserve">également </w:t>
      </w:r>
      <w:r w:rsidRPr="004A1744">
        <w:rPr>
          <w:rFonts w:ascii="Times New Roman" w:eastAsia="Calibri" w:hAnsi="Times New Roman" w:cs="Times New Roman"/>
          <w:sz w:val="24"/>
          <w:szCs w:val="24"/>
          <w:lang w:val="fr-FR"/>
        </w:rPr>
        <w:t xml:space="preserve">à travers les attractions importantes de Berlin. </w:t>
      </w:r>
    </w:p>
    <w:p w:rsidR="00334F42" w:rsidRDefault="00334F42" w:rsidP="00A96028">
      <w:pPr>
        <w:spacing w:line="276" w:lineRule="auto"/>
        <w:rPr>
          <w:rFonts w:ascii="Times New Roman" w:hAnsi="Times New Roman" w:cs="Times New Roman"/>
          <w:sz w:val="26"/>
          <w:szCs w:val="26"/>
          <w:lang w:val="fr-FR"/>
        </w:rPr>
      </w:pPr>
    </w:p>
    <w:p w:rsidR="00E91B0C" w:rsidRDefault="00E91B0C" w:rsidP="00A96028">
      <w:pPr>
        <w:spacing w:line="276" w:lineRule="auto"/>
        <w:rPr>
          <w:rFonts w:ascii="Times New Roman" w:hAnsi="Times New Roman" w:cs="Times New Roman"/>
          <w:sz w:val="26"/>
          <w:szCs w:val="26"/>
          <w:lang w:val="fr-FR"/>
        </w:rPr>
      </w:pPr>
    </w:p>
    <w:p w:rsidR="00E91B0C" w:rsidRDefault="00334F42" w:rsidP="00A96028">
      <w:pPr>
        <w:spacing w:line="276" w:lineRule="auto"/>
        <w:rPr>
          <w:rFonts w:ascii="Times New Roman" w:hAnsi="Times New Roman" w:cs="Times New Roman"/>
          <w:sz w:val="26"/>
          <w:szCs w:val="26"/>
          <w:lang w:val="fr-FR"/>
        </w:rPr>
      </w:pPr>
      <w:r>
        <w:rPr>
          <w:rFonts w:ascii="Times New Roman" w:hAnsi="Times New Roman" w:cs="Times New Roman"/>
          <w:b/>
          <w:bCs/>
          <w:sz w:val="26"/>
          <w:szCs w:val="26"/>
          <w:lang w:val="fr-FR"/>
        </w:rPr>
        <w:t>BAUDELAIRE ET APOLLONIE</w:t>
      </w:r>
      <w:r w:rsidR="00E91B0C" w:rsidRPr="00E91B0C">
        <w:rPr>
          <w:rFonts w:ascii="Times New Roman" w:hAnsi="Times New Roman" w:cs="Times New Roman"/>
          <w:sz w:val="26"/>
          <w:szCs w:val="26"/>
          <w:lang w:val="fr-FR"/>
        </w:rPr>
        <w:t>, 2019</w:t>
      </w:r>
      <w:r w:rsidR="00E91B0C">
        <w:rPr>
          <w:rFonts w:ascii="Times New Roman" w:hAnsi="Times New Roman" w:cs="Times New Roman"/>
          <w:sz w:val="26"/>
          <w:szCs w:val="26"/>
          <w:lang w:val="fr-FR"/>
        </w:rPr>
        <w:t xml:space="preserve">, </w:t>
      </w:r>
      <w:r>
        <w:rPr>
          <w:rFonts w:ascii="Times New Roman" w:hAnsi="Times New Roman" w:cs="Times New Roman"/>
          <w:sz w:val="26"/>
          <w:szCs w:val="26"/>
          <w:lang w:val="fr-FR"/>
        </w:rPr>
        <w:t>Céline Debayle</w:t>
      </w:r>
      <w:r w:rsidR="00E91B0C">
        <w:rPr>
          <w:rFonts w:ascii="Times New Roman" w:hAnsi="Times New Roman" w:cs="Times New Roman"/>
          <w:sz w:val="26"/>
          <w:szCs w:val="26"/>
          <w:lang w:val="fr-FR"/>
        </w:rPr>
        <w:t xml:space="preserve">, </w:t>
      </w:r>
      <w:r>
        <w:rPr>
          <w:rFonts w:ascii="Times New Roman" w:hAnsi="Times New Roman" w:cs="Times New Roman"/>
          <w:sz w:val="26"/>
          <w:szCs w:val="26"/>
          <w:lang w:val="fr-FR"/>
        </w:rPr>
        <w:t>Arléa</w:t>
      </w:r>
    </w:p>
    <w:p w:rsidR="00F82B39" w:rsidRPr="00F82B39" w:rsidRDefault="00F82B39" w:rsidP="00F82B39">
      <w:pPr>
        <w:spacing w:line="259" w:lineRule="auto"/>
        <w:rPr>
          <w:rFonts w:ascii="Times New Roman" w:eastAsia="Calibri" w:hAnsi="Times New Roman" w:cs="Times New Roman"/>
          <w:sz w:val="24"/>
          <w:szCs w:val="24"/>
          <w:lang w:val="fr-FR"/>
        </w:rPr>
      </w:pPr>
      <w:r w:rsidRPr="00F82B39">
        <w:rPr>
          <w:rFonts w:ascii="Times New Roman" w:eastAsia="Calibri" w:hAnsi="Times New Roman" w:cs="Times New Roman"/>
          <w:sz w:val="24"/>
          <w:szCs w:val="24"/>
          <w:lang w:val="fr-FR"/>
        </w:rPr>
        <w:t>En construisant une fiction basée sur des faits historiques, Cécile Debayle nous transporte en 1857 sous le Second Empire. C’est la grande époque des courtisanes, de la syphilis, du choléra et de la tuberculose, de l’absinthe, mais aussi une époque artistique foisonnante. Apollonie Sabatier, une salonnière surnommée « la Présidente » par ses admirateurs, compte Gustave Flaubert et Théophile Gautier parmi ses soupirants.</w:t>
      </w:r>
    </w:p>
    <w:p w:rsidR="00F82B39" w:rsidRPr="00F82B39" w:rsidRDefault="00F82B39" w:rsidP="00F82B39">
      <w:pPr>
        <w:spacing w:line="259" w:lineRule="auto"/>
        <w:rPr>
          <w:rFonts w:ascii="Times New Roman" w:eastAsia="Calibri" w:hAnsi="Times New Roman" w:cs="Times New Roman"/>
          <w:sz w:val="24"/>
          <w:szCs w:val="24"/>
          <w:lang w:val="fr-FR"/>
        </w:rPr>
      </w:pPr>
      <w:r w:rsidRPr="00F82B39">
        <w:rPr>
          <w:rFonts w:ascii="Times New Roman" w:eastAsia="Calibri" w:hAnsi="Times New Roman" w:cs="Times New Roman"/>
          <w:sz w:val="24"/>
          <w:szCs w:val="24"/>
          <w:lang w:val="fr-FR"/>
        </w:rPr>
        <w:t xml:space="preserve">Elle se sent humiliée. Elle a décidé de régler ses comptes avec son amant Alfred Mosselman qui a commandé dix ans auparavant la statue « Femme piquée par un serpent » à Auguste Clésinger (la statue se trouve au Musée d’Orsay), symbole de volupté mettant en valeur sa plastique et dont la forte charge érotique fait scandale à Paris. À la même époque, un procès est intenté à Baudelaire pour </w:t>
      </w:r>
      <w:r w:rsidRPr="00F82B39">
        <w:rPr>
          <w:rFonts w:ascii="Times New Roman" w:eastAsia="Calibri" w:hAnsi="Times New Roman" w:cs="Times New Roman"/>
          <w:i/>
          <w:iCs/>
          <w:sz w:val="24"/>
          <w:szCs w:val="24"/>
          <w:lang w:val="fr-FR"/>
        </w:rPr>
        <w:t>Les Fleurs du Mal</w:t>
      </w:r>
      <w:r w:rsidRPr="00F82B39">
        <w:rPr>
          <w:rFonts w:ascii="Times New Roman" w:eastAsia="Calibri" w:hAnsi="Times New Roman" w:cs="Times New Roman"/>
          <w:sz w:val="24"/>
          <w:szCs w:val="24"/>
          <w:lang w:val="fr-FR"/>
        </w:rPr>
        <w:t xml:space="preserve">, un recueil de poèmes </w:t>
      </w:r>
      <w:r>
        <w:rPr>
          <w:rFonts w:ascii="Times New Roman" w:eastAsia="Calibri" w:hAnsi="Times New Roman" w:cs="Times New Roman"/>
          <w:sz w:val="24"/>
          <w:szCs w:val="24"/>
          <w:lang w:val="fr-FR"/>
        </w:rPr>
        <w:t xml:space="preserve">jugés </w:t>
      </w:r>
      <w:r w:rsidRPr="00F82B39">
        <w:rPr>
          <w:rFonts w:ascii="Times New Roman" w:eastAsia="Calibri" w:hAnsi="Times New Roman" w:cs="Times New Roman"/>
          <w:sz w:val="24"/>
          <w:szCs w:val="24"/>
          <w:lang w:val="fr-FR"/>
        </w:rPr>
        <w:t>également scandale</w:t>
      </w:r>
      <w:r>
        <w:rPr>
          <w:rFonts w:ascii="Times New Roman" w:eastAsia="Calibri" w:hAnsi="Times New Roman" w:cs="Times New Roman"/>
          <w:sz w:val="24"/>
          <w:szCs w:val="24"/>
          <w:lang w:val="fr-FR"/>
        </w:rPr>
        <w:t>ux</w:t>
      </w:r>
      <w:r w:rsidRPr="00F82B39">
        <w:rPr>
          <w:rFonts w:ascii="Times New Roman" w:eastAsia="Calibri" w:hAnsi="Times New Roman" w:cs="Times New Roman"/>
          <w:sz w:val="24"/>
          <w:szCs w:val="24"/>
          <w:lang w:val="fr-FR"/>
        </w:rPr>
        <w:t xml:space="preserve">. Six poèmes seront condamnés, dont </w:t>
      </w:r>
      <w:r w:rsidRPr="00F82B39">
        <w:rPr>
          <w:rFonts w:ascii="Times New Roman" w:eastAsia="Calibri" w:hAnsi="Times New Roman" w:cs="Times New Roman"/>
          <w:i/>
          <w:iCs/>
          <w:sz w:val="24"/>
          <w:szCs w:val="24"/>
          <w:lang w:val="fr-FR"/>
        </w:rPr>
        <w:t>À celle qui est trop gaie,</w:t>
      </w:r>
      <w:r w:rsidRPr="00F82B39">
        <w:rPr>
          <w:rFonts w:ascii="Times New Roman" w:eastAsia="Calibri" w:hAnsi="Times New Roman" w:cs="Times New Roman"/>
          <w:sz w:val="24"/>
          <w:szCs w:val="24"/>
          <w:lang w:val="fr-FR"/>
        </w:rPr>
        <w:t xml:space="preserve"> composé pour Apollonie justement. Le « venin » du poème, qui a particulièrement choqué, établit un pont symbolique avec le serpent. </w:t>
      </w:r>
    </w:p>
    <w:p w:rsidR="00F82B39" w:rsidRPr="00F82B39" w:rsidRDefault="00F82B39" w:rsidP="00F82B39">
      <w:pPr>
        <w:spacing w:line="259" w:lineRule="auto"/>
        <w:rPr>
          <w:rFonts w:ascii="Times New Roman" w:eastAsia="Calibri" w:hAnsi="Times New Roman" w:cs="Times New Roman"/>
          <w:sz w:val="24"/>
          <w:szCs w:val="24"/>
          <w:lang w:val="fr-FR"/>
        </w:rPr>
      </w:pPr>
      <w:r w:rsidRPr="00F82B39">
        <w:rPr>
          <w:rFonts w:ascii="Times New Roman" w:eastAsia="Calibri" w:hAnsi="Times New Roman" w:cs="Times New Roman"/>
          <w:sz w:val="24"/>
          <w:szCs w:val="24"/>
          <w:lang w:val="fr-FR"/>
        </w:rPr>
        <w:t>Apollonie se prépare ce soir-là à rencontrer Charles Baudelaire. Depuis plusieurs années le poète lui voue un amour platonique, lui écrit des poèmes. Un soir, un seul soir, il couche avec elle et l</w:t>
      </w:r>
      <w:r w:rsidR="001E049B">
        <w:rPr>
          <w:rFonts w:ascii="Times New Roman" w:eastAsia="Calibri" w:hAnsi="Times New Roman" w:cs="Times New Roman"/>
          <w:sz w:val="24"/>
          <w:szCs w:val="24"/>
          <w:lang w:val="fr-FR"/>
        </w:rPr>
        <w:t>a</w:t>
      </w:r>
      <w:r w:rsidRPr="00F82B39">
        <w:rPr>
          <w:rFonts w:ascii="Times New Roman" w:eastAsia="Calibri" w:hAnsi="Times New Roman" w:cs="Times New Roman"/>
          <w:sz w:val="24"/>
          <w:szCs w:val="24"/>
          <w:lang w:val="fr-FR"/>
        </w:rPr>
        <w:t xml:space="preserve"> voilà précipitée de son socle. De déesse, elle devient une vulgaire femme de chair et de sang. Amoureuse du poète, jalouse de sa rivale Jeanne Duval, elle lasse son admirateur qui se détache d’elle du jour au lendemain.</w:t>
      </w:r>
    </w:p>
    <w:p w:rsidR="00F82B39" w:rsidRPr="00F82B39" w:rsidRDefault="00F82B39" w:rsidP="00F82B39">
      <w:pPr>
        <w:spacing w:line="259" w:lineRule="auto"/>
        <w:rPr>
          <w:rFonts w:ascii="Times New Roman" w:eastAsia="Calibri" w:hAnsi="Times New Roman" w:cs="Times New Roman"/>
          <w:sz w:val="24"/>
          <w:szCs w:val="24"/>
          <w:lang w:val="fr-FR"/>
        </w:rPr>
      </w:pPr>
      <w:r w:rsidRPr="00F82B39">
        <w:rPr>
          <w:rFonts w:ascii="Times New Roman" w:eastAsia="Calibri" w:hAnsi="Times New Roman" w:cs="Times New Roman"/>
          <w:sz w:val="24"/>
          <w:szCs w:val="24"/>
          <w:lang w:val="fr-FR"/>
        </w:rPr>
        <w:t>Tout en mettant en scène Baudelaire et Apollonie avec émotion et sensibilité, ce roman s’adresse aux érudits spécialistes du poète et de ses collègues de l’époque, ou de l’histoire</w:t>
      </w:r>
      <w:r>
        <w:rPr>
          <w:rFonts w:ascii="Times New Roman" w:eastAsia="Calibri" w:hAnsi="Times New Roman" w:cs="Times New Roman"/>
          <w:sz w:val="24"/>
          <w:szCs w:val="24"/>
          <w:lang w:val="fr-FR"/>
        </w:rPr>
        <w:t xml:space="preserve"> </w:t>
      </w:r>
      <w:r w:rsidRPr="00F82B39">
        <w:rPr>
          <w:rFonts w:ascii="Times New Roman" w:eastAsia="Calibri" w:hAnsi="Times New Roman" w:cs="Times New Roman"/>
          <w:sz w:val="24"/>
          <w:szCs w:val="24"/>
          <w:lang w:val="fr-FR"/>
        </w:rPr>
        <w:t>sociologique du Paris du 19</w:t>
      </w:r>
      <w:r w:rsidRPr="00F82B39">
        <w:rPr>
          <w:rFonts w:ascii="Times New Roman" w:eastAsia="Calibri" w:hAnsi="Times New Roman" w:cs="Times New Roman"/>
          <w:sz w:val="24"/>
          <w:szCs w:val="24"/>
          <w:vertAlign w:val="superscript"/>
          <w:lang w:val="fr-FR"/>
        </w:rPr>
        <w:t>e</w:t>
      </w:r>
      <w:r w:rsidRPr="00F82B39">
        <w:rPr>
          <w:rFonts w:ascii="Times New Roman" w:eastAsia="Calibri" w:hAnsi="Times New Roman" w:cs="Times New Roman"/>
          <w:sz w:val="24"/>
          <w:szCs w:val="24"/>
          <w:lang w:val="fr-FR"/>
        </w:rPr>
        <w:t xml:space="preserve"> siècle. À travers la langue maîtrisée de l’auteure transparaît le texte des </w:t>
      </w:r>
      <w:r w:rsidRPr="00F82B39">
        <w:rPr>
          <w:rFonts w:ascii="Times New Roman" w:eastAsia="Calibri" w:hAnsi="Times New Roman" w:cs="Times New Roman"/>
          <w:i/>
          <w:iCs/>
          <w:sz w:val="24"/>
          <w:szCs w:val="24"/>
          <w:lang w:val="fr-FR"/>
        </w:rPr>
        <w:t>Fleurs du Mal</w:t>
      </w:r>
      <w:r w:rsidRPr="00F82B39">
        <w:rPr>
          <w:rFonts w:ascii="Times New Roman" w:eastAsia="Calibri" w:hAnsi="Times New Roman" w:cs="Times New Roman"/>
          <w:sz w:val="24"/>
          <w:szCs w:val="24"/>
          <w:lang w:val="fr-FR"/>
        </w:rPr>
        <w:t>.</w:t>
      </w:r>
    </w:p>
    <w:p w:rsidR="00F82B39" w:rsidRPr="00F82B39" w:rsidRDefault="00F82B39" w:rsidP="00F82B39">
      <w:pPr>
        <w:spacing w:line="259" w:lineRule="auto"/>
        <w:rPr>
          <w:rFonts w:ascii="Times New Roman" w:eastAsia="Calibri" w:hAnsi="Times New Roman" w:cs="Times New Roman"/>
          <w:sz w:val="24"/>
          <w:szCs w:val="24"/>
          <w:lang w:val="fr-FR"/>
        </w:rPr>
      </w:pPr>
      <w:r w:rsidRPr="00F82B39">
        <w:rPr>
          <w:rFonts w:ascii="Times New Roman" w:eastAsia="Calibri" w:hAnsi="Times New Roman" w:cs="Times New Roman"/>
          <w:sz w:val="24"/>
          <w:szCs w:val="24"/>
          <w:lang w:val="fr-FR"/>
        </w:rPr>
        <w:t xml:space="preserve">Comme référence visuelle, on pourrait renvoyer au film de Bertrand Bonello </w:t>
      </w:r>
      <w:r w:rsidRPr="00F82B39">
        <w:rPr>
          <w:rFonts w:ascii="Times New Roman" w:eastAsia="Calibri" w:hAnsi="Times New Roman" w:cs="Times New Roman"/>
          <w:i/>
          <w:iCs/>
          <w:sz w:val="24"/>
          <w:szCs w:val="24"/>
          <w:lang w:val="fr-FR"/>
        </w:rPr>
        <w:t>L’Apollonide, souvenirs de la maison close</w:t>
      </w:r>
      <w:r w:rsidRPr="00F82B39">
        <w:rPr>
          <w:rFonts w:ascii="Times New Roman" w:eastAsia="Calibri" w:hAnsi="Times New Roman" w:cs="Times New Roman"/>
          <w:sz w:val="24"/>
          <w:szCs w:val="24"/>
          <w:lang w:val="fr-FR"/>
        </w:rPr>
        <w:t xml:space="preserve"> (2011).</w:t>
      </w:r>
    </w:p>
    <w:p w:rsidR="003337DB" w:rsidRPr="009F2EE6" w:rsidRDefault="003337DB" w:rsidP="003337DB">
      <w:pPr>
        <w:spacing w:after="0" w:line="276" w:lineRule="auto"/>
        <w:rPr>
          <w:rFonts w:ascii="Times New Roman" w:eastAsia="Calibri" w:hAnsi="Times New Roman" w:cs="Times New Roman"/>
          <w:sz w:val="24"/>
          <w:szCs w:val="24"/>
          <w:lang w:val="fr-FR"/>
        </w:rPr>
      </w:pPr>
    </w:p>
    <w:sectPr w:rsidR="003337DB" w:rsidRPr="009F2EE6" w:rsidSect="007002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71FF"/>
    <w:rsid w:val="000130A7"/>
    <w:rsid w:val="000B6D08"/>
    <w:rsid w:val="000F4662"/>
    <w:rsid w:val="001D7E2B"/>
    <w:rsid w:val="001E049B"/>
    <w:rsid w:val="001E0673"/>
    <w:rsid w:val="00255ACB"/>
    <w:rsid w:val="002A1B39"/>
    <w:rsid w:val="003337DB"/>
    <w:rsid w:val="00334F42"/>
    <w:rsid w:val="003A74A5"/>
    <w:rsid w:val="003F554C"/>
    <w:rsid w:val="004602E7"/>
    <w:rsid w:val="004A1744"/>
    <w:rsid w:val="005247DF"/>
    <w:rsid w:val="00526349"/>
    <w:rsid w:val="0057789E"/>
    <w:rsid w:val="006111DE"/>
    <w:rsid w:val="006E40FC"/>
    <w:rsid w:val="00700255"/>
    <w:rsid w:val="007F155B"/>
    <w:rsid w:val="00874017"/>
    <w:rsid w:val="00930B11"/>
    <w:rsid w:val="009311E6"/>
    <w:rsid w:val="00951889"/>
    <w:rsid w:val="00971E86"/>
    <w:rsid w:val="009C242C"/>
    <w:rsid w:val="009F2EE6"/>
    <w:rsid w:val="00A96028"/>
    <w:rsid w:val="00AD5075"/>
    <w:rsid w:val="00B50261"/>
    <w:rsid w:val="00B95422"/>
    <w:rsid w:val="00BD1321"/>
    <w:rsid w:val="00C5074B"/>
    <w:rsid w:val="00C83D7E"/>
    <w:rsid w:val="00C84CBF"/>
    <w:rsid w:val="00C9511D"/>
    <w:rsid w:val="00CC04B4"/>
    <w:rsid w:val="00D040A0"/>
    <w:rsid w:val="00D81284"/>
    <w:rsid w:val="00DA11D0"/>
    <w:rsid w:val="00E01B2E"/>
    <w:rsid w:val="00E8329D"/>
    <w:rsid w:val="00E91B0C"/>
    <w:rsid w:val="00EC5A9B"/>
    <w:rsid w:val="00F4706A"/>
    <w:rsid w:val="00F571FF"/>
    <w:rsid w:val="00F82B39"/>
    <w:rsid w:val="00F901AF"/>
    <w:rsid w:val="00FB76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1284"/>
    <w:pPr>
      <w:spacing w:line="256" w:lineRule="auto"/>
    </w:pPr>
  </w:style>
  <w:style w:type="paragraph" w:styleId="berschrift2">
    <w:name w:val="heading 2"/>
    <w:basedOn w:val="Standard"/>
    <w:next w:val="Standard"/>
    <w:link w:val="berschrift2Zchn"/>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5026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A96028"/>
    <w:rPr>
      <w:color w:val="0000FF"/>
      <w:u w:val="single"/>
    </w:rPr>
  </w:style>
</w:styles>
</file>

<file path=word/webSettings.xml><?xml version="1.0" encoding="utf-8"?>
<w:webSettings xmlns:r="http://schemas.openxmlformats.org/officeDocument/2006/relationships" xmlns:w="http://schemas.openxmlformats.org/wordprocessingml/2006/main">
  <w:divs>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4460</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Irène</cp:lastModifiedBy>
  <cp:revision>3</cp:revision>
  <dcterms:created xsi:type="dcterms:W3CDTF">2020-09-30T07:55:00Z</dcterms:created>
  <dcterms:modified xsi:type="dcterms:W3CDTF">2020-09-30T13:01:00Z</dcterms:modified>
</cp:coreProperties>
</file>